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val="0"/>
          <w:bCs w:val="0"/>
          <w:sz w:val="28"/>
          <w:szCs w:val="28"/>
          <w:lang w:eastAsia="zh-CN"/>
        </w:rPr>
      </w:pPr>
      <w:r>
        <w:rPr>
          <w:rFonts w:hint="eastAsia"/>
          <w:b w:val="0"/>
          <w:bCs w:val="0"/>
          <w:sz w:val="28"/>
          <w:szCs w:val="28"/>
          <w:lang w:eastAsia="zh-CN"/>
        </w:rPr>
        <w:t>皮肤病与性病学专业基地住培导师简介</w:t>
      </w:r>
    </w:p>
    <w:p>
      <w:pPr>
        <w:jc w:val="left"/>
        <w:rPr>
          <w:rFonts w:hint="eastAsia"/>
          <w:b/>
          <w:bCs/>
          <w:sz w:val="24"/>
          <w:szCs w:val="24"/>
          <w:lang w:eastAsia="zh-CN"/>
        </w:rPr>
      </w:pPr>
    </w:p>
    <w:p>
      <w:pPr>
        <w:jc w:val="left"/>
        <w:rPr>
          <w:rFonts w:hint="default"/>
          <w:b/>
          <w:bCs/>
          <w:sz w:val="24"/>
          <w:szCs w:val="24"/>
          <w:lang w:val="en-US" w:eastAsia="zh-CN"/>
        </w:rPr>
      </w:pPr>
      <w:r>
        <w:rPr>
          <w:rFonts w:hint="eastAsia"/>
          <w:b/>
          <w:bCs/>
          <w:sz w:val="24"/>
          <w:szCs w:val="24"/>
          <w:u w:val="single"/>
          <w:lang w:eastAsia="zh-CN"/>
        </w:rPr>
        <w:t>李雪莉</w:t>
      </w:r>
      <w:r>
        <w:rPr>
          <w:rFonts w:hint="eastAsia"/>
          <w:b w:val="0"/>
          <w:bCs w:val="0"/>
          <w:sz w:val="24"/>
          <w:szCs w:val="24"/>
          <w:lang w:eastAsia="zh-CN"/>
        </w:rPr>
        <w:t>，女，</w:t>
      </w:r>
      <w:r>
        <w:rPr>
          <w:rFonts w:hint="eastAsia"/>
          <w:b w:val="0"/>
          <w:bCs w:val="0"/>
          <w:sz w:val="24"/>
          <w:szCs w:val="24"/>
          <w:lang w:val="en-US" w:eastAsia="zh-CN"/>
        </w:rPr>
        <w:t>53岁，硕士研究生，河南省人民医院美容皮肤专科主任、皮肤科副主任 、主任医师、硕导。兼任《实用皮肤病学杂志》、《国家医药论坛》等多家国家级杂志编委、特约审稿人；从事皮肤科临床工作30年，具有皮肤医疗美容、激光美容、注射美容20年的实战经验。专业方向：皮肤美容及皮肤屏障的临床及基础研究；主持省部共建重大项目及厅级科技攻关项目多项，已培养研究生10名、住培生5名，具有丰富的临床教学经验及科研基础。</w:t>
      </w:r>
    </w:p>
    <w:p>
      <w:pPr>
        <w:jc w:val="left"/>
        <w:rPr>
          <w:rFonts w:hint="default"/>
          <w:b/>
          <w:bCs/>
          <w:sz w:val="24"/>
          <w:szCs w:val="24"/>
          <w:lang w:val="en-US" w:eastAsia="zh-CN"/>
        </w:rPr>
      </w:pPr>
    </w:p>
    <w:p>
      <w:pPr>
        <w:jc w:val="left"/>
        <w:rPr>
          <w:rFonts w:hint="default"/>
          <w:b w:val="0"/>
          <w:bCs w:val="0"/>
          <w:sz w:val="24"/>
          <w:szCs w:val="24"/>
          <w:lang w:val="en-US" w:eastAsia="zh-CN"/>
        </w:rPr>
      </w:pPr>
      <w:r>
        <w:rPr>
          <w:rFonts w:hint="eastAsia"/>
          <w:b/>
          <w:bCs/>
          <w:sz w:val="24"/>
          <w:szCs w:val="24"/>
          <w:u w:val="single"/>
          <w:lang w:val="en-US" w:eastAsia="zh-CN"/>
        </w:rPr>
        <w:t>李丽娜</w:t>
      </w:r>
      <w:r>
        <w:rPr>
          <w:rFonts w:hint="eastAsia"/>
          <w:b w:val="0"/>
          <w:bCs w:val="0"/>
          <w:sz w:val="24"/>
          <w:szCs w:val="24"/>
          <w:lang w:val="en-US" w:eastAsia="zh-CN"/>
        </w:rPr>
        <w:t>，女，40岁，硕士研究生，河南省人民医院皮肤科副主任医师，毕业于四川大学华西临床医学院，意大利锡耶纳大学访问学者，河南省美容主诊医师。河南省医学会性与性病学会分会第一届青年委员会副主任委员。发表中文核心论文、SCI论文20余篇。参与国家自然科学基金项目1项，主持参与河南省卫生健康委科研项目1项。参编《挑战疑难病- SCI论文背后的故事》等，参与翻译《皮肤病治疗学循证治疗策略》等。研究方向皮肤感染性疾病，尤其擅长皮肤真菌感染性疾病诊治。</w:t>
      </w:r>
    </w:p>
    <w:p>
      <w:pPr>
        <w:jc w:val="left"/>
        <w:rPr>
          <w:rFonts w:hint="eastAsia"/>
          <w:b/>
          <w:bCs/>
          <w:sz w:val="24"/>
          <w:szCs w:val="24"/>
          <w:lang w:val="en-US" w:eastAsia="zh-CN"/>
        </w:rPr>
      </w:pPr>
    </w:p>
    <w:p>
      <w:pPr>
        <w:jc w:val="left"/>
        <w:rPr>
          <w:rFonts w:hint="default"/>
          <w:b w:val="0"/>
          <w:bCs w:val="0"/>
          <w:sz w:val="24"/>
          <w:szCs w:val="24"/>
          <w:lang w:val="en-US" w:eastAsia="zh-CN"/>
        </w:rPr>
      </w:pPr>
      <w:r>
        <w:rPr>
          <w:rFonts w:hint="eastAsia"/>
          <w:b/>
          <w:bCs/>
          <w:sz w:val="24"/>
          <w:szCs w:val="24"/>
          <w:u w:val="single"/>
          <w:lang w:val="en-US" w:eastAsia="zh-CN"/>
        </w:rPr>
        <w:t>李彦</w:t>
      </w:r>
      <w:r>
        <w:rPr>
          <w:rFonts w:hint="eastAsia"/>
          <w:b w:val="0"/>
          <w:bCs w:val="0"/>
          <w:sz w:val="24"/>
          <w:szCs w:val="24"/>
          <w:lang w:val="en-US" w:eastAsia="zh-CN"/>
        </w:rPr>
        <w:t>，男，49岁，本科学历，河南省人民医院皮肤科主任医师。1997年7月后在河南省人民医院皮肤科工作至今。擅长激光美容及光动力治疗、免疫相关皮肤病及疑难皮肤病诊治。从事皮肤科工作近25年，发表国家级论文30多篇，科普文章180多篇，合编著作5部，国家实用专利1项，好医生网站浏览量超过960万人次，主持参与省厅科研项目多项。社会任职：中华医学会医学美学与美容学分会激光学组委员，中华老年医学会皮肤病学分会全国委员，河南省激光专业委员会副主任委员，河南省医学会皮肤病分会副主任委员，河南省康复学会皮肤病康复分会副主任委员，河南省中医药学会皮肤科分会副主任委员，河南省医学会性与性病专业委员会委员，河南省医师协会皮肤性病学分会委员，河南省抗癌协会肿瘤光动力学会常委。中国性学会中部地区专家委员会常委。河南省中西医结合学会皮肤性病学分会常委。河南省医疗保健专家组成员。河南省医疗事故鉴定专家组成员，河南省医学会科普学分会委员。</w:t>
      </w:r>
    </w:p>
    <w:p>
      <w:pPr>
        <w:jc w:val="left"/>
        <w:rPr>
          <w:rFonts w:hint="eastAsia"/>
          <w:b/>
          <w:bCs/>
          <w:sz w:val="24"/>
          <w:szCs w:val="24"/>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sz w:val="24"/>
          <w:szCs w:val="24"/>
          <w:lang w:val="en-US" w:eastAsia="zh-CN"/>
        </w:rPr>
      </w:pPr>
      <w:r>
        <w:rPr>
          <w:rFonts w:hint="eastAsia"/>
          <w:b/>
          <w:bCs/>
          <w:sz w:val="24"/>
          <w:szCs w:val="24"/>
          <w:u w:val="single"/>
          <w:lang w:val="en-US" w:eastAsia="zh-CN"/>
        </w:rPr>
        <w:t>袁星海</w:t>
      </w:r>
      <w:r>
        <w:rPr>
          <w:rFonts w:hint="eastAsia"/>
          <w:b w:val="0"/>
          <w:bCs w:val="0"/>
          <w:sz w:val="24"/>
          <w:szCs w:val="24"/>
          <w:lang w:val="en-US" w:eastAsia="zh-CN"/>
        </w:rPr>
        <w:t>，男，51岁，河南省人民医院</w:t>
      </w:r>
      <w:r>
        <w:rPr>
          <w:rFonts w:hint="eastAsia"/>
          <w:sz w:val="24"/>
        </w:rPr>
        <w:t>皮肤科主任医师。1994年毕业于河南医科大学临床医学系，五年制本科学历，医学学士学位；2004年毕业于山东大学医学院，三年制硕士研究生学历，皮肤性病学硕士学位。2005年进修于中国医学科学院皮肤病研究所皮肤病理学专业。2012年至今连续担任河南省医学会性与性病分会副主任委员、河南省医师协会皮肤病分会常务委员、郑州市医学会皮肤性病分会委员，2020年担任河南省医学会皮肤性病分会委员。</w:t>
      </w:r>
    </w:p>
    <w:p>
      <w:pPr>
        <w:jc w:val="left"/>
        <w:rPr>
          <w:rFonts w:hint="eastAsia"/>
          <w:b/>
          <w:bCs/>
          <w:sz w:val="24"/>
          <w:szCs w:val="24"/>
          <w:lang w:val="en-US" w:eastAsia="zh-CN"/>
        </w:rPr>
      </w:pPr>
    </w:p>
    <w:p>
      <w:pPr>
        <w:jc w:val="left"/>
        <w:rPr>
          <w:rFonts w:hint="eastAsia"/>
          <w:b w:val="0"/>
          <w:bCs w:val="0"/>
          <w:sz w:val="24"/>
          <w:szCs w:val="24"/>
          <w:lang w:val="en-US" w:eastAsia="zh-CN"/>
        </w:rPr>
      </w:pPr>
      <w:r>
        <w:rPr>
          <w:rFonts w:hint="eastAsia"/>
          <w:b/>
          <w:bCs/>
          <w:sz w:val="24"/>
          <w:szCs w:val="24"/>
          <w:u w:val="single"/>
          <w:lang w:val="en-US" w:eastAsia="zh-CN"/>
        </w:rPr>
        <w:t>李敏</w:t>
      </w:r>
      <w:r>
        <w:rPr>
          <w:rFonts w:hint="eastAsia"/>
          <w:b w:val="0"/>
          <w:bCs w:val="0"/>
          <w:sz w:val="24"/>
          <w:szCs w:val="24"/>
          <w:lang w:val="en-US" w:eastAsia="zh-CN"/>
        </w:rPr>
        <w:t>，女，45岁，河南省人民医院皮肤科副主任医师，硕士研究生导师。</w:t>
      </w:r>
    </w:p>
    <w:p>
      <w:pPr>
        <w:jc w:val="left"/>
        <w:rPr>
          <w:rFonts w:hint="eastAsia"/>
          <w:b w:val="0"/>
          <w:bCs w:val="0"/>
          <w:sz w:val="24"/>
          <w:szCs w:val="24"/>
          <w:lang w:val="en-US" w:eastAsia="zh-CN"/>
        </w:rPr>
      </w:pPr>
      <w:r>
        <w:rPr>
          <w:rFonts w:hint="eastAsia"/>
          <w:b w:val="0"/>
          <w:bCs w:val="0"/>
          <w:sz w:val="24"/>
          <w:szCs w:val="24"/>
          <w:lang w:val="en-US" w:eastAsia="zh-CN"/>
        </w:rPr>
        <w:t>学会任职：中华医学会皮肤性病分会第十五届委员会青年委员会青年委员；中华预防医学会皮肤病与性病预防与控制专业委员会第一届委员会委员；中国医师协会皮肤科医师分会第六届委员会玫瑰痤疮学组委员；中华康复医学会皮肤病康复专业委员会第一届委员会AD学组委员；河南省妇幼保健协会血管瘤与血管畸形专业第一届委员会副主任委员；河南省医学会皮肤病分会第十届委员会常委兼秘书；河南省医师协会皮肤与性病医师分会第五届委员会秘书；河南省药品、化妆品安全监测专家咨询委员会委员。</w:t>
      </w:r>
    </w:p>
    <w:p>
      <w:pPr>
        <w:jc w:val="left"/>
        <w:rPr>
          <w:rFonts w:hint="default"/>
          <w:b w:val="0"/>
          <w:bCs w:val="0"/>
          <w:sz w:val="24"/>
          <w:szCs w:val="24"/>
          <w:lang w:val="en-US" w:eastAsia="zh-CN"/>
        </w:rPr>
      </w:pPr>
    </w:p>
    <w:p>
      <w:pPr>
        <w:jc w:val="left"/>
        <w:rPr>
          <w:rFonts w:hint="eastAsia"/>
          <w:b w:val="0"/>
          <w:bCs w:val="0"/>
          <w:sz w:val="24"/>
          <w:szCs w:val="24"/>
          <w:lang w:val="en-US" w:eastAsia="zh-CN"/>
        </w:rPr>
      </w:pPr>
      <w:r>
        <w:rPr>
          <w:rFonts w:hint="eastAsia"/>
          <w:b/>
          <w:bCs/>
          <w:sz w:val="24"/>
          <w:szCs w:val="24"/>
          <w:u w:val="single"/>
          <w:lang w:val="en-US" w:eastAsia="zh-CN"/>
        </w:rPr>
        <w:t>陈静</w:t>
      </w:r>
      <w:r>
        <w:rPr>
          <w:rFonts w:hint="eastAsia"/>
          <w:b w:val="0"/>
          <w:bCs w:val="0"/>
          <w:sz w:val="24"/>
          <w:szCs w:val="24"/>
          <w:lang w:val="en-US" w:eastAsia="zh-CN"/>
        </w:rPr>
        <w:t>，女，45岁，皮肤性病学博士，硕士生导师，美国范德堡大学访问学者，河南省美容主诊医师，河南省人民医院皮肤科副主任医师。学会任职：中国医师协会皮肤科医师分会青年委员会委员；中国整形美容协会中医美容分会炎症性皮肤病专委会常务委员；中国女医师协会皮肤病专委会委员；河南省瘢痕预防与修复专业委员会常务委员；河南省医学会低温医学分会常务委员；河南省抗癌协会肿瘤光动力治疗专业委员会委员；河南省抗癌协会皮肤肿瘤专业委员会委员。擅长变态反应性疾病(荨麻疹，特应性皮炎，湿疹等），面部皮肤病(各种类型的痤疮，玫瑰痤疮，脂溢性皮炎，黄褐斑等)，脱发(雄激素性脱发，斑秃)等。从事皮肤性病学专业以来，以第一作者在中英文核心和权威期刊发表论著10余篇，参编专著一部，参与国家自然科学基金两项，主持河南省科技厅、卫生厅科研项目多项。</w:t>
      </w:r>
    </w:p>
    <w:p>
      <w:pPr>
        <w:jc w:val="left"/>
        <w:rPr>
          <w:rFonts w:hint="eastAsia"/>
          <w:b/>
          <w:bCs/>
          <w:sz w:val="24"/>
          <w:szCs w:val="24"/>
          <w:lang w:val="en-US" w:eastAsia="zh-CN"/>
        </w:rPr>
      </w:pPr>
    </w:p>
    <w:p>
      <w:pPr>
        <w:rPr>
          <w:rFonts w:hint="eastAsia" w:ascii="宋体" w:hAnsi="宋体" w:eastAsia="宋体" w:cs="宋体"/>
          <w:sz w:val="24"/>
          <w:szCs w:val="24"/>
        </w:rPr>
      </w:pPr>
      <w:r>
        <w:rPr>
          <w:rFonts w:hint="eastAsia"/>
          <w:b/>
          <w:bCs/>
          <w:sz w:val="24"/>
          <w:szCs w:val="24"/>
          <w:u w:val="single"/>
          <w:lang w:val="en-US" w:eastAsia="zh-CN"/>
        </w:rPr>
        <w:t>王建波</w:t>
      </w:r>
      <w:r>
        <w:rPr>
          <w:rFonts w:hint="eastAsia"/>
          <w:b w:val="0"/>
          <w:bCs w:val="0"/>
          <w:sz w:val="24"/>
          <w:szCs w:val="24"/>
          <w:lang w:val="en-US" w:eastAsia="zh-CN"/>
        </w:rPr>
        <w:t>，男，38岁，河南省人民医院皮肤科</w:t>
      </w:r>
      <w:r>
        <w:rPr>
          <w:rFonts w:hint="eastAsia" w:ascii="宋体" w:hAnsi="宋体" w:eastAsia="宋体" w:cs="宋体"/>
          <w:sz w:val="24"/>
          <w:szCs w:val="24"/>
          <w:lang w:val="en-US" w:eastAsia="zh-CN"/>
        </w:rPr>
        <w:t>副主任</w:t>
      </w:r>
      <w:r>
        <w:rPr>
          <w:rFonts w:hint="eastAsia" w:ascii="宋体" w:hAnsi="宋体" w:eastAsia="宋体" w:cs="宋体"/>
          <w:sz w:val="24"/>
          <w:szCs w:val="24"/>
        </w:rPr>
        <w:t>医师，医疗美容主诊医师。</w:t>
      </w:r>
      <w:r>
        <w:rPr>
          <w:rFonts w:hint="eastAsia" w:ascii="宋体" w:hAnsi="宋体" w:eastAsia="宋体" w:cs="宋体"/>
          <w:sz w:val="24"/>
          <w:szCs w:val="24"/>
          <w:lang w:eastAsia="zh-CN"/>
        </w:rPr>
        <w:t>学会任职：</w:t>
      </w:r>
      <w:r>
        <w:rPr>
          <w:rFonts w:hint="eastAsia" w:ascii="宋体" w:hAnsi="宋体" w:eastAsia="宋体" w:cs="宋体"/>
          <w:sz w:val="24"/>
          <w:szCs w:val="24"/>
        </w:rPr>
        <w:t>中国医师协会皮肤科分会青年委员</w:t>
      </w:r>
      <w:r>
        <w:rPr>
          <w:rFonts w:hint="eastAsia" w:ascii="宋体" w:hAnsi="宋体" w:eastAsia="宋体" w:cs="宋体"/>
          <w:sz w:val="24"/>
          <w:szCs w:val="24"/>
          <w:lang w:eastAsia="zh-CN"/>
        </w:rPr>
        <w:t>、</w:t>
      </w:r>
      <w:r>
        <w:rPr>
          <w:rFonts w:hint="eastAsia" w:ascii="宋体" w:hAnsi="宋体" w:eastAsia="宋体" w:cs="宋体"/>
          <w:sz w:val="24"/>
          <w:szCs w:val="24"/>
        </w:rPr>
        <w:t>中国医师协会皮肤科分会罕见病遗传病学组委员</w:t>
      </w:r>
      <w:r>
        <w:rPr>
          <w:rFonts w:hint="eastAsia" w:ascii="宋体" w:hAnsi="宋体" w:eastAsia="宋体" w:cs="宋体"/>
          <w:sz w:val="24"/>
          <w:szCs w:val="24"/>
          <w:lang w:eastAsia="zh-CN"/>
        </w:rPr>
        <w:t>、</w:t>
      </w:r>
      <w:r>
        <w:rPr>
          <w:rFonts w:hint="eastAsia" w:ascii="宋体" w:hAnsi="宋体" w:eastAsia="宋体" w:cs="宋体"/>
          <w:sz w:val="24"/>
          <w:szCs w:val="24"/>
        </w:rPr>
        <w:t>中国康复医学会皮肤病康复专业委员会青年委员</w:t>
      </w:r>
      <w:r>
        <w:rPr>
          <w:rFonts w:hint="eastAsia" w:ascii="宋体" w:hAnsi="宋体" w:eastAsia="宋体" w:cs="宋体"/>
          <w:sz w:val="24"/>
          <w:szCs w:val="24"/>
          <w:lang w:eastAsia="zh-CN"/>
        </w:rPr>
        <w:t>、</w:t>
      </w:r>
      <w:r>
        <w:rPr>
          <w:rFonts w:hint="eastAsia" w:ascii="宋体" w:hAnsi="宋体" w:eastAsia="宋体" w:cs="宋体"/>
          <w:sz w:val="24"/>
          <w:szCs w:val="24"/>
        </w:rPr>
        <w:t>河南省医学会皮肤科分会青委员会副主任委员。主持河南省自然科学基金青年项目、省部共建青年项目、科技厅医学科技攻关项目各1项，获河南医学科技奖二等奖（第1完成人）；目前以第一作者或通讯作者发表学术论文SCI 10篇，中国核心10余篇。</w:t>
      </w:r>
    </w:p>
    <w:p>
      <w:pPr>
        <w:jc w:val="left"/>
        <w:rPr>
          <w:rFonts w:hint="eastAsia"/>
          <w:b/>
          <w:bCs/>
          <w:sz w:val="24"/>
          <w:szCs w:val="24"/>
          <w:lang w:val="en-US" w:eastAsia="zh-CN"/>
        </w:rPr>
      </w:pPr>
    </w:p>
    <w:p>
      <w:pPr>
        <w:jc w:val="left"/>
        <w:rPr>
          <w:rFonts w:hint="default"/>
          <w:b w:val="0"/>
          <w:bCs w:val="0"/>
          <w:sz w:val="24"/>
          <w:szCs w:val="24"/>
          <w:lang w:val="en-US" w:eastAsia="zh-CN"/>
        </w:rPr>
      </w:pPr>
      <w:r>
        <w:rPr>
          <w:rFonts w:hint="eastAsia"/>
          <w:b/>
          <w:bCs/>
          <w:sz w:val="24"/>
          <w:szCs w:val="24"/>
          <w:u w:val="single"/>
          <w:lang w:val="en-US" w:eastAsia="zh-CN"/>
        </w:rPr>
        <w:t>刘鸿伟</w:t>
      </w:r>
      <w:r>
        <w:rPr>
          <w:rFonts w:hint="eastAsia"/>
          <w:b w:val="0"/>
          <w:bCs w:val="0"/>
          <w:sz w:val="24"/>
          <w:szCs w:val="24"/>
          <w:lang w:val="en-US" w:eastAsia="zh-CN"/>
        </w:rPr>
        <w:t>，女，50岁，主任医师。河南省人民医院皮肤科主任医师。学会任职：中国医师学会皮肤科医师分会银屑病学组委员；中国康复医学会皮肤病康复专委会银屑病学组委员；国家皮肤与免疫疾病临床研究中心银屑病规范化诊疗中心核查专家；河南省医学会皮肤病学分会常委务委员；河南省医学会皮肤病学分会银屑病学组组长。主要研究方向：银屑病、荨麻疹、皮炎湿疹、白癜风。</w:t>
      </w:r>
    </w:p>
    <w:p>
      <w:pPr>
        <w:jc w:val="left"/>
        <w:rPr>
          <w:rFonts w:hint="eastAsia"/>
          <w:b/>
          <w:bCs/>
          <w:sz w:val="24"/>
          <w:szCs w:val="24"/>
          <w:lang w:val="en-US" w:eastAsia="zh-CN"/>
        </w:rPr>
      </w:pPr>
    </w:p>
    <w:p>
      <w:pPr>
        <w:jc w:val="left"/>
        <w:rPr>
          <w:rFonts w:hint="eastAsia"/>
          <w:b/>
          <w:bCs/>
          <w:sz w:val="24"/>
          <w:szCs w:val="24"/>
          <w:lang w:val="en-US" w:eastAsia="zh-CN"/>
        </w:rPr>
      </w:pPr>
      <w:r>
        <w:rPr>
          <w:rFonts w:hint="eastAsia"/>
          <w:b/>
          <w:bCs/>
          <w:sz w:val="24"/>
          <w:szCs w:val="24"/>
          <w:u w:val="single"/>
          <w:lang w:val="en-US" w:eastAsia="zh-CN"/>
        </w:rPr>
        <w:t>禹卉千</w:t>
      </w:r>
      <w:r>
        <w:rPr>
          <w:rFonts w:hint="eastAsia"/>
          <w:b w:val="0"/>
          <w:bCs w:val="0"/>
          <w:sz w:val="24"/>
          <w:szCs w:val="24"/>
          <w:lang w:val="en-US" w:eastAsia="zh-CN"/>
        </w:rPr>
        <w:t>，女，55岁，硕士研究生导师，河南省人民医院皮肤科副主任医师，皮肤科教学主任。研究方向：皮肤免疫与变态反应。2000年开始于河南省人民医院皮肤科工作至今，发表国内外论文40余篇，参与卫生部重点实验室研究项目1项，主持及参与省级、厅级科研项目多项。</w:t>
      </w:r>
    </w:p>
    <w:p>
      <w:pPr>
        <w:jc w:val="left"/>
        <w:rPr>
          <w:rFonts w:hint="eastAsia"/>
          <w:b/>
          <w:bCs/>
          <w:sz w:val="24"/>
          <w:szCs w:val="24"/>
          <w:lang w:val="en-US" w:eastAsia="zh-CN"/>
        </w:rPr>
      </w:pPr>
    </w:p>
    <w:p>
      <w:pPr>
        <w:jc w:val="left"/>
        <w:rPr>
          <w:rFonts w:hint="default"/>
          <w:b w:val="0"/>
          <w:bCs w:val="0"/>
          <w:sz w:val="24"/>
          <w:szCs w:val="24"/>
          <w:lang w:val="en-US" w:eastAsia="zh-CN"/>
        </w:rPr>
      </w:pPr>
      <w:r>
        <w:rPr>
          <w:rFonts w:hint="eastAsia"/>
          <w:b/>
          <w:bCs/>
          <w:sz w:val="24"/>
          <w:szCs w:val="24"/>
          <w:u w:val="single"/>
          <w:lang w:val="en-US" w:eastAsia="zh-CN"/>
        </w:rPr>
        <w:t>李建国</w:t>
      </w:r>
      <w:r>
        <w:rPr>
          <w:rFonts w:hint="eastAsia"/>
          <w:b w:val="0"/>
          <w:bCs w:val="0"/>
          <w:sz w:val="24"/>
          <w:szCs w:val="24"/>
          <w:lang w:val="en-US" w:eastAsia="zh-CN"/>
        </w:rPr>
        <w:t>，男，55岁，医学博士，河南省人民医院皮肤科副主任，主任医师，毕业于西安交通大学医学院。曾任中华医学会皮肤性病学分会第12届青年委员会委员及第12届委员会遗传病学组成员。现任河南省医学会性与性病学分会副主委；河南省医学会皮肤病学分会常委，河南省医师协会皮肤与性病分会常委；河南省变态反应学会委员；中国康复医学会皮肤病康复专业皮肤病理学组委员。从事皮肤病及性病学临床、教学和科研工作20余年。发表论文20余篇（其中SCI 收录4篇），参与编写、编译专著4部，获省、厅级科技成果奖3项。擅长皮肤组织病理诊断及痤疮、毛发疾病、银屑病、遗传性皮肤病、过敏性皮肤病、大疱病、血管炎、结缔组织病、皮肤肿瘤和疑难皮肤病的诊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ZTNkNTJjNGQ0OTc2MzJiYzhhMDhkZDE3YWRjNjcifQ=="/>
  </w:docVars>
  <w:rsids>
    <w:rsidRoot w:val="00000000"/>
    <w:rsid w:val="054A10FA"/>
    <w:rsid w:val="0B7E2B2F"/>
    <w:rsid w:val="0F0C1E32"/>
    <w:rsid w:val="1209353D"/>
    <w:rsid w:val="138E06FE"/>
    <w:rsid w:val="1A4776F8"/>
    <w:rsid w:val="20492BE1"/>
    <w:rsid w:val="374A784C"/>
    <w:rsid w:val="4845785D"/>
    <w:rsid w:val="4BA27BBF"/>
    <w:rsid w:val="4F5A37B4"/>
    <w:rsid w:val="51647E65"/>
    <w:rsid w:val="585404B1"/>
    <w:rsid w:val="5AF214D7"/>
    <w:rsid w:val="6074269E"/>
    <w:rsid w:val="66C112FB"/>
    <w:rsid w:val="67251FFA"/>
    <w:rsid w:val="7AFC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2162</Words>
  <Characters>2213</Characters>
  <Lines>0</Lines>
  <Paragraphs>0</Paragraphs>
  <TotalTime>4</TotalTime>
  <ScaleCrop>false</ScaleCrop>
  <LinksUpToDate>false</LinksUpToDate>
  <CharactersWithSpaces>2216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1111</dc:creator>
  <cp:lastModifiedBy>李楠</cp:lastModifiedBy>
  <dcterms:modified xsi:type="dcterms:W3CDTF">2022-06-15T03:07:57Z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F74D5CCA4EB547049CD5B9F45E85553B</vt:lpwstr>
  </property>
</Properties>
</file>