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417" w:type="dxa"/>
        <w:jc w:val="center"/>
        <w:tblLayout w:type="fixed"/>
        <w:tblLook w:val="04A0" w:firstRow="1" w:lastRow="0" w:firstColumn="1" w:lastColumn="0" w:noHBand="0" w:noVBand="1"/>
      </w:tblPr>
      <w:tblGrid>
        <w:gridCol w:w="937"/>
        <w:gridCol w:w="844"/>
        <w:gridCol w:w="3900"/>
        <w:gridCol w:w="1984"/>
        <w:gridCol w:w="2770"/>
        <w:gridCol w:w="982"/>
      </w:tblGrid>
      <w:tr w:rsidR="00936D23" w14:paraId="027ABB3B" w14:textId="77777777" w:rsidTr="00F54B1E">
        <w:trPr>
          <w:trHeight w:val="495"/>
          <w:jc w:val="center"/>
        </w:trPr>
        <w:tc>
          <w:tcPr>
            <w:tcW w:w="11417" w:type="dxa"/>
            <w:gridSpan w:val="6"/>
            <w:tcBorders>
              <w:bottom w:val="single" w:sz="8" w:space="0" w:color="008000"/>
            </w:tcBorders>
            <w:shd w:val="clear" w:color="auto" w:fill="auto"/>
            <w:vAlign w:val="center"/>
          </w:tcPr>
          <w:p w14:paraId="4C2D574B" w14:textId="09918044" w:rsidR="00936D23" w:rsidRDefault="00A21E6F" w:rsidP="001F468D">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吸顶式等离子</w:t>
            </w:r>
            <w:r w:rsidR="005A13EF">
              <w:rPr>
                <w:rFonts w:ascii="仿宋_GB2312" w:eastAsia="仿宋_GB2312" w:hAnsi="宋体" w:cs="宋体" w:hint="eastAsia"/>
                <w:b/>
                <w:bCs/>
                <w:color w:val="0000FF"/>
                <w:kern w:val="0"/>
                <w:sz w:val="28"/>
                <w:szCs w:val="28"/>
              </w:rPr>
              <w:t>消毒机</w:t>
            </w:r>
          </w:p>
        </w:tc>
      </w:tr>
      <w:tr w:rsidR="00936D23" w14:paraId="0DFFA7FA"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96D77E3" w14:textId="77777777" w:rsidR="00936D23" w:rsidRDefault="007C0823" w:rsidP="00855B46">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14:paraId="379D14D0" w14:textId="77777777" w:rsidR="00936D23" w:rsidRDefault="007C0823" w:rsidP="00855B46">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82" w:type="dxa"/>
            <w:tcBorders>
              <w:top w:val="nil"/>
              <w:left w:val="nil"/>
              <w:bottom w:val="single" w:sz="8" w:space="0" w:color="008000"/>
              <w:right w:val="single" w:sz="8" w:space="0" w:color="008000"/>
            </w:tcBorders>
            <w:shd w:val="clear" w:color="auto" w:fill="auto"/>
            <w:vAlign w:val="center"/>
          </w:tcPr>
          <w:p w14:paraId="203435C6" w14:textId="77777777" w:rsidR="00936D23" w:rsidRDefault="007C0823" w:rsidP="00855B46">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14:paraId="060513E0"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3DBDA65"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44560D7D" w14:textId="77777777" w:rsidR="001E18E3" w:rsidRPr="008824FD" w:rsidRDefault="001E18E3" w:rsidP="00855B46">
            <w:pPr>
              <w:widowControl/>
              <w:adjustRightInd w:val="0"/>
              <w:snapToGrid w:val="0"/>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982" w:type="dxa"/>
            <w:tcBorders>
              <w:top w:val="nil"/>
              <w:left w:val="nil"/>
              <w:bottom w:val="single" w:sz="8" w:space="0" w:color="008000"/>
              <w:right w:val="single" w:sz="8" w:space="0" w:color="008000"/>
            </w:tcBorders>
            <w:shd w:val="clear" w:color="auto" w:fill="auto"/>
            <w:vAlign w:val="center"/>
          </w:tcPr>
          <w:p w14:paraId="3450421D"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14:paraId="63F50F69"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BD83AD7"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01560202" w14:textId="77777777" w:rsidR="001E18E3" w:rsidRPr="008824FD" w:rsidRDefault="001E18E3" w:rsidP="003F42C2">
            <w:pPr>
              <w:widowControl/>
              <w:adjustRightInd w:val="0"/>
              <w:snapToGrid w:val="0"/>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投标时要求提供投标产品技术参数表（datasheet）及产品彩页</w:t>
            </w:r>
          </w:p>
        </w:tc>
        <w:tc>
          <w:tcPr>
            <w:tcW w:w="982" w:type="dxa"/>
            <w:tcBorders>
              <w:top w:val="nil"/>
              <w:left w:val="nil"/>
              <w:bottom w:val="single" w:sz="8" w:space="0" w:color="008000"/>
              <w:right w:val="single" w:sz="8" w:space="0" w:color="008000"/>
            </w:tcBorders>
            <w:shd w:val="clear" w:color="auto" w:fill="auto"/>
            <w:vAlign w:val="center"/>
          </w:tcPr>
          <w:p w14:paraId="5B97A72B"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14:paraId="7C0F13EE"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B5D1EF0" w14:textId="69E8F9DE" w:rsidR="001E18E3" w:rsidRDefault="00456E1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4E78B753" w14:textId="77777777" w:rsidR="001E18E3" w:rsidRPr="008824FD" w:rsidRDefault="001E18E3" w:rsidP="00855B46">
            <w:pPr>
              <w:widowControl/>
              <w:adjustRightInd w:val="0"/>
              <w:snapToGrid w:val="0"/>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982" w:type="dxa"/>
            <w:tcBorders>
              <w:top w:val="nil"/>
              <w:left w:val="nil"/>
              <w:bottom w:val="single" w:sz="8" w:space="0" w:color="008000"/>
              <w:right w:val="single" w:sz="8" w:space="0" w:color="008000"/>
            </w:tcBorders>
            <w:shd w:val="clear" w:color="auto" w:fill="auto"/>
            <w:vAlign w:val="center"/>
          </w:tcPr>
          <w:p w14:paraId="081DD8B4"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14:paraId="0148988D"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97C878C" w14:textId="21B97342" w:rsidR="001E18E3" w:rsidRDefault="00456E1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6968E9E3" w14:textId="77777777" w:rsidR="001E18E3" w:rsidRPr="008824FD" w:rsidRDefault="001E18E3" w:rsidP="00855B46">
            <w:pPr>
              <w:widowControl/>
              <w:adjustRightInd w:val="0"/>
              <w:snapToGrid w:val="0"/>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82" w:type="dxa"/>
            <w:tcBorders>
              <w:top w:val="nil"/>
              <w:left w:val="nil"/>
              <w:bottom w:val="single" w:sz="8" w:space="0" w:color="008000"/>
              <w:right w:val="single" w:sz="8" w:space="0" w:color="008000"/>
            </w:tcBorders>
            <w:shd w:val="clear" w:color="auto" w:fill="auto"/>
            <w:vAlign w:val="center"/>
          </w:tcPr>
          <w:p w14:paraId="78E1961C"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14:paraId="70DB8225"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9110DBF" w14:textId="43C140D0" w:rsidR="001E18E3" w:rsidRDefault="00456E1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7E493EE3" w14:textId="77777777" w:rsidR="001E18E3" w:rsidRPr="008824FD" w:rsidRDefault="001E18E3" w:rsidP="00855B46">
            <w:pPr>
              <w:widowControl/>
              <w:adjustRightInd w:val="0"/>
              <w:snapToGrid w:val="0"/>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82" w:type="dxa"/>
            <w:tcBorders>
              <w:top w:val="nil"/>
              <w:left w:val="nil"/>
              <w:bottom w:val="single" w:sz="8" w:space="0" w:color="008000"/>
              <w:right w:val="single" w:sz="8" w:space="0" w:color="008000"/>
            </w:tcBorders>
            <w:shd w:val="clear" w:color="auto" w:fill="auto"/>
            <w:vAlign w:val="center"/>
          </w:tcPr>
          <w:p w14:paraId="5AFE8259"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F42C2" w14:paraId="2C47BA7B"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01CC246" w14:textId="7DFD3CC9" w:rsidR="003F42C2" w:rsidRDefault="002A75AA"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456E13">
              <w:rPr>
                <w:rFonts w:ascii="仿宋_GB2312" w:eastAsia="仿宋_GB2312" w:hAnsi="宋体" w:cs="宋体"/>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5A55C295" w14:textId="77777777" w:rsidR="003F42C2" w:rsidRPr="006771FE" w:rsidRDefault="003F42C2" w:rsidP="00855B46">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w:t>
            </w:r>
            <w:r w:rsidRPr="003F1882">
              <w:rPr>
                <w:rFonts w:ascii="仿宋_GB2312" w:eastAsia="仿宋_GB2312" w:hAnsi="宋体" w:cs="宋体" w:hint="eastAsia"/>
                <w:kern w:val="0"/>
                <w:sz w:val="28"/>
                <w:szCs w:val="28"/>
              </w:rPr>
              <w:t>消毒机产品的消毒产品卫生安全评价报告</w:t>
            </w:r>
            <w:r>
              <w:rPr>
                <w:rFonts w:ascii="仿宋_GB2312" w:eastAsia="仿宋_GB2312" w:hAnsi="宋体" w:cs="宋体" w:hint="eastAsia"/>
                <w:kern w:val="0"/>
                <w:sz w:val="28"/>
                <w:szCs w:val="28"/>
              </w:rPr>
              <w:t>及消毒产品备案凭证，国产产品</w:t>
            </w:r>
            <w:r w:rsidRPr="008824FD">
              <w:rPr>
                <w:rFonts w:ascii="仿宋_GB2312" w:eastAsia="仿宋_GB2312" w:hAnsi="宋体" w:cs="宋体" w:hint="eastAsia"/>
                <w:kern w:val="0"/>
                <w:sz w:val="28"/>
                <w:szCs w:val="28"/>
              </w:rPr>
              <w:t>提供</w:t>
            </w:r>
            <w:r>
              <w:rPr>
                <w:rFonts w:ascii="仿宋_GB2312" w:eastAsia="仿宋_GB2312" w:hAnsi="宋体" w:cs="宋体" w:hint="eastAsia"/>
                <w:kern w:val="0"/>
                <w:sz w:val="28"/>
                <w:szCs w:val="28"/>
              </w:rPr>
              <w:t>消毒产品生产企业卫生许可证、进口产品提供生产国允许生产销售的证明文件</w:t>
            </w:r>
          </w:p>
        </w:tc>
        <w:tc>
          <w:tcPr>
            <w:tcW w:w="982" w:type="dxa"/>
            <w:tcBorders>
              <w:top w:val="nil"/>
              <w:left w:val="nil"/>
              <w:bottom w:val="single" w:sz="8" w:space="0" w:color="008000"/>
              <w:right w:val="single" w:sz="8" w:space="0" w:color="008000"/>
            </w:tcBorders>
            <w:shd w:val="clear" w:color="auto" w:fill="auto"/>
            <w:vAlign w:val="center"/>
          </w:tcPr>
          <w:p w14:paraId="2716AF17" w14:textId="77777777" w:rsidR="003F42C2" w:rsidRDefault="003F42C2" w:rsidP="009423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F42C2" w14:paraId="313269B6"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6C9D234" w14:textId="77777777" w:rsidR="003F42C2" w:rsidRDefault="003F42C2" w:rsidP="00855B46">
            <w:pPr>
              <w:widowControl/>
              <w:adjustRightInd w:val="0"/>
              <w:snapToGrid w:val="0"/>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14:paraId="179206B6" w14:textId="77777777" w:rsidR="003F42C2" w:rsidRDefault="003F42C2" w:rsidP="00855B46">
            <w:pPr>
              <w:widowControl/>
              <w:adjustRightInd w:val="0"/>
              <w:snapToGrid w:val="0"/>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982" w:type="dxa"/>
            <w:tcBorders>
              <w:top w:val="nil"/>
              <w:left w:val="nil"/>
              <w:bottom w:val="single" w:sz="8" w:space="0" w:color="008000"/>
              <w:right w:val="single" w:sz="8" w:space="0" w:color="008000"/>
            </w:tcBorders>
            <w:shd w:val="clear" w:color="auto" w:fill="auto"/>
            <w:vAlign w:val="center"/>
          </w:tcPr>
          <w:p w14:paraId="58182438" w14:textId="77777777" w:rsidR="003F42C2" w:rsidRDefault="003F42C2" w:rsidP="009423E2">
            <w:pPr>
              <w:widowControl/>
              <w:adjustRightInd w:val="0"/>
              <w:snapToGrid w:val="0"/>
              <w:jc w:val="center"/>
              <w:rPr>
                <w:rFonts w:ascii="仿宋_GB2312" w:eastAsia="仿宋_GB2312" w:hAnsi="宋体" w:cs="宋体"/>
                <w:kern w:val="0"/>
                <w:sz w:val="28"/>
                <w:szCs w:val="28"/>
              </w:rPr>
            </w:pPr>
          </w:p>
        </w:tc>
      </w:tr>
      <w:tr w:rsidR="00527E73" w14:paraId="2311A037" w14:textId="77777777" w:rsidTr="00B5225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06D7999" w14:textId="1EB0D4EB" w:rsidR="00527E73" w:rsidRDefault="00527E73" w:rsidP="00527E73">
            <w:pPr>
              <w:widowControl/>
              <w:adjustRightInd w:val="0"/>
              <w:snapToGrid w:val="0"/>
              <w:jc w:val="center"/>
              <w:rPr>
                <w:rFonts w:ascii="仿宋_GB2312" w:eastAsia="仿宋_GB2312" w:hAnsi="宋体" w:cs="宋体"/>
                <w:b/>
                <w:kern w:val="0"/>
                <w:sz w:val="28"/>
                <w:szCs w:val="28"/>
              </w:rPr>
            </w:pPr>
            <w:r w:rsidRPr="00196F94">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52DE9190" w14:textId="00E4EFD3" w:rsidR="00527E73" w:rsidRDefault="00527E73" w:rsidP="00527E73">
            <w:pPr>
              <w:widowControl/>
              <w:adjustRightInd w:val="0"/>
              <w:snapToGrid w:val="0"/>
              <w:jc w:val="left"/>
              <w:rPr>
                <w:rFonts w:ascii="仿宋_GB2312" w:eastAsia="仿宋_GB2312" w:hAnsi="宋体" w:cs="宋体"/>
                <w:b/>
                <w:kern w:val="0"/>
                <w:sz w:val="28"/>
                <w:szCs w:val="28"/>
              </w:rPr>
            </w:pPr>
            <w:r w:rsidRPr="00196F94">
              <w:rPr>
                <w:rFonts w:ascii="仿宋_GB2312" w:eastAsia="仿宋_GB2312" w:hAnsi="宋体" w:cs="宋体" w:hint="eastAsia"/>
                <w:kern w:val="0"/>
                <w:sz w:val="28"/>
                <w:szCs w:val="28"/>
              </w:rPr>
              <w:t>用于医疗机构室内空气消毒</w:t>
            </w:r>
          </w:p>
        </w:tc>
        <w:tc>
          <w:tcPr>
            <w:tcW w:w="982" w:type="dxa"/>
            <w:tcBorders>
              <w:top w:val="nil"/>
              <w:left w:val="nil"/>
              <w:bottom w:val="single" w:sz="8" w:space="0" w:color="008000"/>
              <w:right w:val="single" w:sz="8" w:space="0" w:color="008000"/>
            </w:tcBorders>
            <w:shd w:val="clear" w:color="auto" w:fill="auto"/>
          </w:tcPr>
          <w:p w14:paraId="3F8316E2" w14:textId="69D12AD2" w:rsidR="00527E73"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13CE471F" w14:textId="77777777" w:rsidTr="00B5225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0460B04" w14:textId="1864AAD6" w:rsidR="00527E73" w:rsidRDefault="00527E73" w:rsidP="00527E73">
            <w:pPr>
              <w:widowControl/>
              <w:adjustRightInd w:val="0"/>
              <w:snapToGrid w:val="0"/>
              <w:jc w:val="center"/>
              <w:rPr>
                <w:rFonts w:ascii="仿宋_GB2312" w:eastAsia="仿宋_GB2312" w:hAnsi="宋体" w:cs="宋体"/>
                <w:b/>
                <w:kern w:val="0"/>
                <w:sz w:val="28"/>
                <w:szCs w:val="28"/>
              </w:rPr>
            </w:pPr>
            <w:r w:rsidRPr="00196F94">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0A215287" w14:textId="68FA8BF0" w:rsidR="00527E73" w:rsidRDefault="00527E73" w:rsidP="00527E73">
            <w:pPr>
              <w:widowControl/>
              <w:adjustRightInd w:val="0"/>
              <w:snapToGrid w:val="0"/>
              <w:jc w:val="left"/>
              <w:rPr>
                <w:rFonts w:ascii="仿宋_GB2312" w:eastAsia="仿宋_GB2312" w:hAnsi="宋体" w:cs="宋体"/>
                <w:kern w:val="0"/>
                <w:sz w:val="28"/>
                <w:szCs w:val="28"/>
              </w:rPr>
            </w:pPr>
            <w:r w:rsidRPr="00196F94">
              <w:rPr>
                <w:rFonts w:ascii="Times New Roman" w:eastAsia="仿宋_GB2312" w:hAnsi="Times New Roman" w:cs="Times New Roman" w:hint="eastAsia"/>
                <w:sz w:val="28"/>
                <w:szCs w:val="28"/>
              </w:rPr>
              <w:t>人机共存，可在有人状态下进行连续动态消毒，对人及物品没有任何伤害</w:t>
            </w:r>
          </w:p>
        </w:tc>
        <w:tc>
          <w:tcPr>
            <w:tcW w:w="982" w:type="dxa"/>
            <w:tcBorders>
              <w:top w:val="nil"/>
              <w:left w:val="nil"/>
              <w:bottom w:val="single" w:sz="8" w:space="0" w:color="008000"/>
              <w:right w:val="single" w:sz="8" w:space="0" w:color="008000"/>
            </w:tcBorders>
            <w:shd w:val="clear" w:color="auto" w:fill="auto"/>
          </w:tcPr>
          <w:p w14:paraId="3B67AFC1" w14:textId="6ED758DE" w:rsidR="00527E73"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2FFDA54D"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3F30907" w14:textId="56791EF4"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7DAE3F9C" w14:textId="4EA8ABE7" w:rsidR="00527E73" w:rsidRPr="00EF612B" w:rsidRDefault="00527E73" w:rsidP="00527E73">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安装方式：</w:t>
            </w:r>
            <w:r w:rsidR="009F6A02">
              <w:rPr>
                <w:rFonts w:ascii="仿宋_GB2312" w:eastAsia="仿宋_GB2312" w:hAnsi="宋体" w:cs="宋体" w:hint="eastAsia"/>
                <w:kern w:val="0"/>
                <w:sz w:val="28"/>
                <w:szCs w:val="28"/>
              </w:rPr>
              <w:t>嵌入式</w:t>
            </w:r>
            <w:r>
              <w:rPr>
                <w:rFonts w:ascii="仿宋_GB2312" w:eastAsia="仿宋_GB2312" w:hAnsi="宋体" w:cs="宋体" w:hint="eastAsia"/>
                <w:kern w:val="0"/>
                <w:sz w:val="28"/>
                <w:szCs w:val="28"/>
              </w:rPr>
              <w:t>安装</w:t>
            </w:r>
          </w:p>
        </w:tc>
        <w:tc>
          <w:tcPr>
            <w:tcW w:w="982" w:type="dxa"/>
            <w:tcBorders>
              <w:top w:val="nil"/>
              <w:left w:val="nil"/>
              <w:bottom w:val="single" w:sz="8" w:space="0" w:color="008000"/>
              <w:right w:val="single" w:sz="8" w:space="0" w:color="008000"/>
            </w:tcBorders>
            <w:shd w:val="clear" w:color="auto" w:fill="auto"/>
          </w:tcPr>
          <w:p w14:paraId="20CB3D5C" w14:textId="79D2BB1A" w:rsidR="00527E73" w:rsidRDefault="00527E73" w:rsidP="00527E73">
            <w:pPr>
              <w:adjustRightInd w:val="0"/>
              <w:snapToGrid w:val="0"/>
              <w:jc w:val="center"/>
            </w:pPr>
            <w:r w:rsidRPr="00196F94">
              <w:rPr>
                <w:rFonts w:ascii="仿宋_GB2312" w:eastAsia="仿宋_GB2312" w:hAnsi="宋体" w:cs="宋体" w:hint="eastAsia"/>
                <w:kern w:val="0"/>
                <w:sz w:val="28"/>
                <w:szCs w:val="28"/>
              </w:rPr>
              <w:t>具备</w:t>
            </w:r>
          </w:p>
        </w:tc>
      </w:tr>
      <w:tr w:rsidR="00527E73" w14:paraId="66E18E84"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0BB3B43" w14:textId="2460C630"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19DD4D56" w14:textId="063947C5" w:rsidR="00527E73" w:rsidRDefault="00527E73" w:rsidP="00527E73">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消毒方式：等离子体</w:t>
            </w:r>
            <w:r w:rsidR="00EB1BD4">
              <w:rPr>
                <w:rFonts w:ascii="仿宋_GB2312" w:eastAsia="仿宋_GB2312" w:hAnsi="宋体" w:cs="宋体" w:hint="eastAsia"/>
                <w:kern w:val="0"/>
                <w:sz w:val="28"/>
                <w:szCs w:val="28"/>
              </w:rPr>
              <w:t>，</w:t>
            </w:r>
            <w:r w:rsidR="00EB1BD4" w:rsidRPr="004B4A94">
              <w:rPr>
                <w:rFonts w:ascii="Times New Roman" w:eastAsia="仿宋_GB2312" w:hAnsi="Times New Roman" w:cs="Times New Roman" w:hint="eastAsia"/>
                <w:sz w:val="28"/>
                <w:szCs w:val="28"/>
              </w:rPr>
              <w:t>内部不得装有中、高效过滤器和紫外线杀菌灯</w:t>
            </w:r>
            <w:r w:rsidR="00EB1BD4">
              <w:rPr>
                <w:rFonts w:ascii="Times New Roman" w:eastAsia="仿宋_GB2312" w:hAnsi="Times New Roman" w:cs="Times New Roman" w:hint="eastAsia"/>
                <w:sz w:val="28"/>
                <w:szCs w:val="28"/>
              </w:rPr>
              <w:t>。</w:t>
            </w:r>
          </w:p>
        </w:tc>
        <w:tc>
          <w:tcPr>
            <w:tcW w:w="982" w:type="dxa"/>
            <w:tcBorders>
              <w:top w:val="nil"/>
              <w:left w:val="nil"/>
              <w:bottom w:val="single" w:sz="8" w:space="0" w:color="008000"/>
              <w:right w:val="single" w:sz="8" w:space="0" w:color="008000"/>
            </w:tcBorders>
            <w:shd w:val="clear" w:color="auto" w:fill="auto"/>
          </w:tcPr>
          <w:p w14:paraId="59ECA778" w14:textId="1F096F7E" w:rsidR="00527E73" w:rsidRPr="007F4EC0" w:rsidRDefault="00527E73" w:rsidP="00527E73">
            <w:pPr>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649BDB8F"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6255BAE" w14:textId="4806F669"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123B1A79" w14:textId="4E27F87B" w:rsidR="00527E73" w:rsidRPr="00EF612B" w:rsidRDefault="00527E73" w:rsidP="00527E73">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控制方式：远红外遥控操作，具备预约开机/关机自动功能，可查询累计工作时间及消毒剩余时间</w:t>
            </w:r>
          </w:p>
        </w:tc>
        <w:tc>
          <w:tcPr>
            <w:tcW w:w="982" w:type="dxa"/>
            <w:tcBorders>
              <w:top w:val="nil"/>
              <w:left w:val="nil"/>
              <w:bottom w:val="single" w:sz="8" w:space="0" w:color="008000"/>
              <w:right w:val="single" w:sz="8" w:space="0" w:color="008000"/>
            </w:tcBorders>
            <w:shd w:val="clear" w:color="auto" w:fill="auto"/>
          </w:tcPr>
          <w:p w14:paraId="00735BF8" w14:textId="7FD8FB2B" w:rsidR="00527E73" w:rsidRDefault="00527E73" w:rsidP="00527E73">
            <w:pPr>
              <w:adjustRightInd w:val="0"/>
              <w:snapToGrid w:val="0"/>
              <w:jc w:val="center"/>
            </w:pPr>
            <w:r w:rsidRPr="00196F94">
              <w:rPr>
                <w:rFonts w:ascii="仿宋_GB2312" w:eastAsia="仿宋_GB2312" w:hAnsi="宋体" w:cs="宋体" w:hint="eastAsia"/>
                <w:kern w:val="0"/>
                <w:sz w:val="28"/>
                <w:szCs w:val="28"/>
              </w:rPr>
              <w:t>具备</w:t>
            </w:r>
          </w:p>
        </w:tc>
      </w:tr>
      <w:tr w:rsidR="00EB1BD4" w14:paraId="41645294"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5B97D60" w14:textId="3031A0E8" w:rsidR="00EB1BD4" w:rsidRPr="00196F94" w:rsidRDefault="00B2193F"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w:t>
            </w:r>
            <w:r w:rsidR="00EB1BD4">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580B93E1" w14:textId="13C18D78" w:rsidR="00EB1BD4" w:rsidRPr="00196F94" w:rsidRDefault="00EB1BD4" w:rsidP="00EB1BD4">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等离子体密度：≥1.5</w:t>
            </w:r>
            <w:r w:rsidRPr="00EB1BD4">
              <w:rPr>
                <w:rFonts w:ascii="仿宋_GB2312" w:eastAsia="仿宋_GB2312" w:hAnsi="宋体" w:cs="宋体"/>
                <w:kern w:val="0"/>
                <w:sz w:val="28"/>
                <w:szCs w:val="28"/>
              </w:rPr>
              <w:t>x10^18pcs/m</w:t>
            </w:r>
            <w:r w:rsidRPr="00EB1BD4">
              <w:rPr>
                <w:rFonts w:ascii="仿宋_GB2312" w:eastAsia="仿宋_GB2312" w:hAnsi="宋体" w:cs="宋体"/>
                <w:kern w:val="0"/>
                <w:sz w:val="28"/>
                <w:szCs w:val="28"/>
              </w:rPr>
              <w:t>³</w:t>
            </w:r>
            <w:r>
              <w:rPr>
                <w:rFonts w:ascii="仿宋_GB2312" w:eastAsia="仿宋_GB2312" w:hAnsi="宋体" w:cs="宋体" w:hint="eastAsia"/>
                <w:kern w:val="0"/>
                <w:sz w:val="28"/>
                <w:szCs w:val="28"/>
              </w:rPr>
              <w:t>（</w:t>
            </w:r>
            <w:r w:rsidRPr="00EB1BD4">
              <w:rPr>
                <w:rFonts w:ascii="仿宋_GB2312" w:eastAsia="仿宋_GB2312" w:hAnsi="宋体" w:cs="宋体" w:hint="eastAsia"/>
                <w:kern w:val="0"/>
                <w:sz w:val="28"/>
                <w:szCs w:val="28"/>
              </w:rPr>
              <w:t>须提供检测报告</w:t>
            </w:r>
            <w:r>
              <w:rPr>
                <w:rFonts w:ascii="仿宋_GB2312" w:eastAsia="仿宋_GB2312" w:hAnsi="宋体" w:cs="宋体" w:hint="eastAsia"/>
                <w:kern w:val="0"/>
                <w:sz w:val="28"/>
                <w:szCs w:val="28"/>
              </w:rPr>
              <w:t>）</w:t>
            </w:r>
          </w:p>
        </w:tc>
        <w:tc>
          <w:tcPr>
            <w:tcW w:w="982" w:type="dxa"/>
            <w:tcBorders>
              <w:top w:val="nil"/>
              <w:left w:val="nil"/>
              <w:bottom w:val="single" w:sz="8" w:space="0" w:color="008000"/>
              <w:right w:val="single" w:sz="8" w:space="0" w:color="008000"/>
            </w:tcBorders>
            <w:shd w:val="clear" w:color="auto" w:fill="auto"/>
          </w:tcPr>
          <w:p w14:paraId="4F350DEE" w14:textId="77777777" w:rsidR="00EB1BD4" w:rsidRPr="00196F94" w:rsidRDefault="00EB1BD4" w:rsidP="00527E73">
            <w:pPr>
              <w:adjustRightInd w:val="0"/>
              <w:snapToGrid w:val="0"/>
              <w:jc w:val="center"/>
              <w:rPr>
                <w:rFonts w:ascii="仿宋_GB2312" w:eastAsia="仿宋_GB2312" w:hAnsi="宋体" w:cs="宋体"/>
                <w:kern w:val="0"/>
                <w:sz w:val="28"/>
                <w:szCs w:val="28"/>
              </w:rPr>
            </w:pPr>
          </w:p>
        </w:tc>
      </w:tr>
      <w:tr w:rsidR="00527E73" w14:paraId="12858068"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A42EC12" w14:textId="0DF7ED0F" w:rsidR="00527E73" w:rsidRPr="00EF612B" w:rsidRDefault="00527E73" w:rsidP="00EB1BD4">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w:t>
            </w:r>
            <w:r w:rsidR="00EB1BD4">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14:paraId="04673BCB" w14:textId="54A51CB4" w:rsidR="00527E73" w:rsidRPr="0074640C" w:rsidRDefault="00527E73" w:rsidP="008D77F1">
            <w:pPr>
              <w:widowControl/>
              <w:adjustRightInd w:val="0"/>
              <w:snapToGrid w:val="0"/>
              <w:jc w:val="left"/>
              <w:rPr>
                <w:rFonts w:ascii="仿宋_GB2312" w:eastAsia="仿宋_GB2312" w:hAnsi="宋体" w:cs="宋体"/>
                <w:color w:val="FF0000"/>
                <w:kern w:val="0"/>
                <w:sz w:val="28"/>
                <w:szCs w:val="28"/>
              </w:rPr>
            </w:pPr>
            <w:r w:rsidRPr="00196F94">
              <w:rPr>
                <w:rFonts w:ascii="仿宋_GB2312" w:eastAsia="仿宋_GB2312" w:hAnsi="宋体" w:cs="宋体" w:hint="eastAsia"/>
                <w:kern w:val="0"/>
                <w:sz w:val="28"/>
                <w:szCs w:val="28"/>
              </w:rPr>
              <w:t>适用体积:≥</w:t>
            </w:r>
            <w:r>
              <w:rPr>
                <w:rFonts w:ascii="仿宋_GB2312" w:eastAsia="仿宋_GB2312" w:hAnsi="宋体" w:cs="宋体"/>
                <w:kern w:val="0"/>
                <w:sz w:val="28"/>
                <w:szCs w:val="28"/>
              </w:rPr>
              <w:t>1</w:t>
            </w:r>
            <w:r w:rsidR="00F72E10">
              <w:rPr>
                <w:rFonts w:ascii="仿宋_GB2312" w:eastAsia="仿宋_GB2312" w:hAnsi="宋体" w:cs="宋体"/>
                <w:kern w:val="0"/>
                <w:sz w:val="28"/>
                <w:szCs w:val="28"/>
              </w:rPr>
              <w:t>5</w:t>
            </w:r>
            <w:r w:rsidRPr="00196F94">
              <w:rPr>
                <w:rFonts w:ascii="仿宋_GB2312" w:eastAsia="仿宋_GB2312" w:hAnsi="宋体" w:cs="宋体" w:hint="eastAsia"/>
                <w:kern w:val="0"/>
                <w:sz w:val="28"/>
                <w:szCs w:val="28"/>
              </w:rPr>
              <w:t>0m</w:t>
            </w:r>
            <w:r w:rsidRPr="00196F94">
              <w:rPr>
                <w:rFonts w:ascii="仿宋_GB2312" w:eastAsia="仿宋_GB2312" w:hAnsi="宋体" w:cs="宋体" w:hint="eastAsia"/>
                <w:kern w:val="0"/>
                <w:sz w:val="28"/>
                <w:szCs w:val="28"/>
                <w:vertAlign w:val="superscript"/>
              </w:rPr>
              <w:t>3</w:t>
            </w:r>
            <w:r w:rsidRPr="00196F94">
              <w:rPr>
                <w:rFonts w:ascii="仿宋_GB2312" w:eastAsia="仿宋_GB2312" w:hAnsi="宋体" w:cs="宋体" w:hint="eastAsia"/>
                <w:kern w:val="0"/>
                <w:sz w:val="28"/>
                <w:szCs w:val="28"/>
              </w:rPr>
              <w:t>，提供具体适用体积</w:t>
            </w:r>
          </w:p>
        </w:tc>
        <w:tc>
          <w:tcPr>
            <w:tcW w:w="982" w:type="dxa"/>
            <w:tcBorders>
              <w:top w:val="nil"/>
              <w:left w:val="nil"/>
              <w:bottom w:val="single" w:sz="8" w:space="0" w:color="008000"/>
              <w:right w:val="single" w:sz="8" w:space="0" w:color="008000"/>
            </w:tcBorders>
            <w:shd w:val="clear" w:color="auto" w:fill="auto"/>
          </w:tcPr>
          <w:p w14:paraId="076D98A4" w14:textId="20525F38" w:rsidR="00527E73" w:rsidRDefault="00527E73" w:rsidP="00527E73">
            <w:pPr>
              <w:adjustRightInd w:val="0"/>
              <w:snapToGrid w:val="0"/>
              <w:jc w:val="center"/>
            </w:pPr>
            <w:r w:rsidRPr="00196F94">
              <w:rPr>
                <w:rFonts w:ascii="仿宋_GB2312" w:eastAsia="仿宋_GB2312" w:hAnsi="宋体" w:cs="宋体" w:hint="eastAsia"/>
                <w:kern w:val="0"/>
                <w:sz w:val="28"/>
                <w:szCs w:val="28"/>
              </w:rPr>
              <w:t>具备</w:t>
            </w:r>
          </w:p>
        </w:tc>
      </w:tr>
      <w:tr w:rsidR="00527E73" w14:paraId="257ECFC5" w14:textId="77777777" w:rsidTr="00B5225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69BCB6F" w14:textId="7B4E0F85" w:rsidR="00527E73" w:rsidRPr="00EF612B" w:rsidRDefault="00EB1BD4"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vAlign w:val="center"/>
          </w:tcPr>
          <w:p w14:paraId="41D816E6" w14:textId="46B068C7" w:rsidR="00527E73" w:rsidRPr="00EF612B" w:rsidRDefault="00527E73" w:rsidP="008D77F1">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循环风量</w:t>
            </w:r>
            <w:r w:rsidR="008D77F1">
              <w:rPr>
                <w:rFonts w:ascii="仿宋_GB2312" w:eastAsia="仿宋_GB2312" w:hAnsi="宋体" w:cs="宋体" w:hint="eastAsia"/>
                <w:kern w:val="0"/>
                <w:sz w:val="28"/>
                <w:szCs w:val="28"/>
              </w:rPr>
              <w:t>:</w:t>
            </w:r>
            <w:r w:rsidRPr="00196F94">
              <w:rPr>
                <w:rFonts w:ascii="仿宋_GB2312" w:eastAsia="仿宋_GB2312" w:hAnsi="宋体" w:cs="宋体" w:hint="eastAsia"/>
                <w:kern w:val="0"/>
                <w:sz w:val="28"/>
                <w:szCs w:val="28"/>
              </w:rPr>
              <w:t>≥</w:t>
            </w:r>
            <w:r w:rsidR="008D77F1">
              <w:rPr>
                <w:rFonts w:ascii="仿宋_GB2312" w:eastAsia="仿宋_GB2312" w:hAnsi="宋体" w:cs="宋体"/>
                <w:kern w:val="0"/>
                <w:sz w:val="28"/>
                <w:szCs w:val="28"/>
              </w:rPr>
              <w:t>1</w:t>
            </w:r>
            <w:r w:rsidR="008D77F1">
              <w:rPr>
                <w:rFonts w:ascii="仿宋_GB2312" w:eastAsia="仿宋_GB2312" w:hAnsi="宋体" w:cs="宋体" w:hint="eastAsia"/>
                <w:kern w:val="0"/>
                <w:sz w:val="28"/>
                <w:szCs w:val="28"/>
              </w:rPr>
              <w:t>2</w:t>
            </w:r>
            <w:r w:rsidR="008D77F1" w:rsidRPr="00196F94">
              <w:rPr>
                <w:rFonts w:ascii="仿宋_GB2312" w:eastAsia="仿宋_GB2312" w:hAnsi="宋体" w:cs="宋体" w:hint="eastAsia"/>
                <w:kern w:val="0"/>
                <w:sz w:val="28"/>
                <w:szCs w:val="28"/>
              </w:rPr>
              <w:t xml:space="preserve">00 </w:t>
            </w:r>
            <w:r w:rsidRPr="00196F94">
              <w:rPr>
                <w:rFonts w:ascii="仿宋_GB2312" w:eastAsia="仿宋_GB2312" w:hAnsi="宋体" w:cs="宋体" w:hint="eastAsia"/>
                <w:kern w:val="0"/>
                <w:sz w:val="28"/>
                <w:szCs w:val="28"/>
              </w:rPr>
              <w:t>m</w:t>
            </w:r>
            <w:r w:rsidRPr="00196F94">
              <w:rPr>
                <w:rFonts w:ascii="仿宋_GB2312" w:eastAsia="仿宋_GB2312" w:hAnsi="宋体" w:cs="宋体" w:hint="eastAsia"/>
                <w:kern w:val="0"/>
                <w:sz w:val="28"/>
                <w:szCs w:val="28"/>
                <w:vertAlign w:val="superscript"/>
              </w:rPr>
              <w:t>3</w:t>
            </w:r>
            <w:r w:rsidRPr="00196F94">
              <w:rPr>
                <w:rFonts w:ascii="仿宋_GB2312" w:eastAsia="仿宋_GB2312" w:hAnsi="宋体" w:cs="宋体" w:hint="eastAsia"/>
                <w:kern w:val="0"/>
                <w:sz w:val="28"/>
                <w:szCs w:val="28"/>
              </w:rPr>
              <w:t>/h，提供具体循环风量</w:t>
            </w:r>
          </w:p>
        </w:tc>
        <w:tc>
          <w:tcPr>
            <w:tcW w:w="982" w:type="dxa"/>
            <w:tcBorders>
              <w:top w:val="nil"/>
              <w:left w:val="nil"/>
              <w:bottom w:val="single" w:sz="8" w:space="0" w:color="008000"/>
              <w:right w:val="single" w:sz="8" w:space="0" w:color="008000"/>
            </w:tcBorders>
            <w:shd w:val="clear" w:color="auto" w:fill="auto"/>
            <w:vAlign w:val="center"/>
          </w:tcPr>
          <w:p w14:paraId="19F34A87" w14:textId="4F6BDAA4" w:rsidR="00527E73" w:rsidRDefault="00527E73" w:rsidP="00527E73">
            <w:pPr>
              <w:adjustRightInd w:val="0"/>
              <w:snapToGrid w:val="0"/>
              <w:jc w:val="center"/>
            </w:pPr>
            <w:r w:rsidRPr="00196F94">
              <w:rPr>
                <w:rFonts w:ascii="仿宋_GB2312" w:eastAsia="仿宋_GB2312" w:hAnsi="宋体" w:cs="宋体" w:hint="eastAsia"/>
                <w:kern w:val="0"/>
                <w:sz w:val="28"/>
                <w:szCs w:val="28"/>
              </w:rPr>
              <w:t>具备</w:t>
            </w:r>
          </w:p>
        </w:tc>
      </w:tr>
      <w:tr w:rsidR="00527E73" w14:paraId="4B99A497"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CF59149" w14:textId="78B07B9F" w:rsidR="00527E73" w:rsidRPr="00EF612B" w:rsidRDefault="00EB1BD4"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14:paraId="43D35365" w14:textId="297AA6EA" w:rsidR="00527E73" w:rsidRPr="00EF612B" w:rsidRDefault="00527E73" w:rsidP="00527E73">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有效使用寿命（</w:t>
            </w:r>
            <w:r>
              <w:rPr>
                <w:rFonts w:ascii="仿宋_GB2312" w:eastAsia="仿宋_GB2312" w:hAnsi="宋体" w:cs="宋体" w:hint="eastAsia"/>
                <w:kern w:val="0"/>
                <w:sz w:val="28"/>
                <w:szCs w:val="28"/>
              </w:rPr>
              <w:t>提供证明材料</w:t>
            </w:r>
            <w:r w:rsidRPr="00196F94">
              <w:rPr>
                <w:rFonts w:ascii="仿宋_GB2312" w:eastAsia="仿宋_GB2312" w:hAnsi="宋体" w:cs="宋体" w:hint="eastAsia"/>
                <w:kern w:val="0"/>
                <w:sz w:val="28"/>
                <w:szCs w:val="28"/>
              </w:rPr>
              <w:t>）：等离子体发生装置主要元</w:t>
            </w:r>
            <w:r w:rsidRPr="00170F15">
              <w:rPr>
                <w:rFonts w:ascii="仿宋_GB2312" w:eastAsia="仿宋_GB2312" w:hAnsi="宋体" w:cs="宋体" w:hint="eastAsia"/>
                <w:kern w:val="0"/>
                <w:sz w:val="28"/>
                <w:szCs w:val="28"/>
              </w:rPr>
              <w:t>器件≥</w:t>
            </w:r>
            <w:r w:rsidRPr="00170F15">
              <w:rPr>
                <w:rFonts w:ascii="仿宋_GB2312" w:eastAsia="仿宋_GB2312" w:hAnsi="宋体" w:cs="宋体"/>
                <w:kern w:val="0"/>
                <w:sz w:val="28"/>
                <w:szCs w:val="28"/>
              </w:rPr>
              <w:t>30</w:t>
            </w:r>
            <w:r w:rsidRPr="00170F15">
              <w:rPr>
                <w:rFonts w:ascii="仿宋_GB2312" w:eastAsia="仿宋_GB2312" w:hAnsi="宋体" w:cs="宋体" w:hint="eastAsia"/>
                <w:kern w:val="0"/>
                <w:sz w:val="28"/>
                <w:szCs w:val="28"/>
              </w:rPr>
              <w:t>000h</w:t>
            </w:r>
            <w:r w:rsidRPr="00196F94">
              <w:rPr>
                <w:rFonts w:ascii="仿宋_GB2312" w:eastAsia="仿宋_GB2312" w:hAnsi="宋体" w:cs="宋体" w:hint="eastAsia"/>
                <w:kern w:val="0"/>
                <w:sz w:val="28"/>
                <w:szCs w:val="28"/>
              </w:rPr>
              <w:t>，提供等离子体发生装置</w:t>
            </w:r>
            <w:r>
              <w:rPr>
                <w:rFonts w:ascii="仿宋_GB2312" w:eastAsia="仿宋_GB2312" w:hAnsi="宋体" w:cs="宋体" w:hint="eastAsia"/>
                <w:kern w:val="0"/>
                <w:sz w:val="28"/>
                <w:szCs w:val="28"/>
              </w:rPr>
              <w:t>有效使用寿命具体数值</w:t>
            </w:r>
          </w:p>
        </w:tc>
        <w:tc>
          <w:tcPr>
            <w:tcW w:w="982" w:type="dxa"/>
            <w:tcBorders>
              <w:top w:val="nil"/>
              <w:left w:val="nil"/>
              <w:bottom w:val="single" w:sz="8" w:space="0" w:color="008000"/>
              <w:right w:val="single" w:sz="8" w:space="0" w:color="008000"/>
            </w:tcBorders>
            <w:shd w:val="clear" w:color="auto" w:fill="auto"/>
            <w:vAlign w:val="center"/>
          </w:tcPr>
          <w:p w14:paraId="1D33142C" w14:textId="0B85A40C"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28582618"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04C0F11" w14:textId="25838118" w:rsidR="00527E73" w:rsidRPr="00EF612B" w:rsidRDefault="00EB1BD4"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vAlign w:val="center"/>
          </w:tcPr>
          <w:p w14:paraId="60EAF3B0" w14:textId="40FC32C9" w:rsidR="00527E73" w:rsidRPr="00EF612B" w:rsidRDefault="00527E73" w:rsidP="008D77F1">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工作噪声</w:t>
            </w:r>
            <w:r w:rsidR="008D77F1">
              <w:rPr>
                <w:rFonts w:ascii="仿宋_GB2312" w:eastAsia="仿宋_GB2312" w:hAnsi="宋体" w:cs="宋体" w:hint="eastAsia"/>
                <w:kern w:val="0"/>
                <w:sz w:val="28"/>
                <w:szCs w:val="28"/>
              </w:rPr>
              <w:t>:</w:t>
            </w:r>
            <w:r w:rsidRPr="00196F94">
              <w:rPr>
                <w:rFonts w:ascii="仿宋_GB2312" w:eastAsia="仿宋_GB2312" w:hAnsi="宋体" w:cs="宋体" w:hint="eastAsia"/>
                <w:kern w:val="0"/>
                <w:sz w:val="28"/>
                <w:szCs w:val="28"/>
              </w:rPr>
              <w:t>≤</w:t>
            </w:r>
            <w:r w:rsidR="008D77F1">
              <w:rPr>
                <w:rFonts w:ascii="仿宋_GB2312" w:eastAsia="仿宋_GB2312" w:hAnsi="宋体" w:cs="宋体" w:hint="eastAsia"/>
                <w:kern w:val="0"/>
                <w:sz w:val="28"/>
                <w:szCs w:val="28"/>
              </w:rPr>
              <w:t>60</w:t>
            </w:r>
            <w:r w:rsidR="008D77F1" w:rsidRPr="00196F94">
              <w:rPr>
                <w:rFonts w:ascii="仿宋_GB2312" w:eastAsia="仿宋_GB2312" w:hAnsi="宋体" w:cs="宋体" w:hint="eastAsia"/>
                <w:kern w:val="0"/>
                <w:sz w:val="28"/>
                <w:szCs w:val="28"/>
              </w:rPr>
              <w:t>dB</w:t>
            </w:r>
            <w:r w:rsidRPr="00196F94">
              <w:rPr>
                <w:rFonts w:ascii="仿宋_GB2312" w:eastAsia="仿宋_GB2312" w:hAnsi="宋体" w:cs="宋体" w:hint="eastAsia"/>
                <w:kern w:val="0"/>
                <w:sz w:val="28"/>
                <w:szCs w:val="28"/>
              </w:rPr>
              <w:t>(A计权)</w:t>
            </w:r>
          </w:p>
        </w:tc>
        <w:tc>
          <w:tcPr>
            <w:tcW w:w="982" w:type="dxa"/>
            <w:tcBorders>
              <w:top w:val="nil"/>
              <w:left w:val="nil"/>
              <w:bottom w:val="single" w:sz="8" w:space="0" w:color="008000"/>
              <w:right w:val="single" w:sz="8" w:space="0" w:color="008000"/>
            </w:tcBorders>
            <w:shd w:val="clear" w:color="auto" w:fill="auto"/>
            <w:vAlign w:val="center"/>
          </w:tcPr>
          <w:p w14:paraId="30939216" w14:textId="4E27BEA2"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0B04B0C7" w14:textId="77777777" w:rsidTr="00F54B1E">
        <w:trPr>
          <w:trHeight w:val="329"/>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8BA20DD" w14:textId="26352449" w:rsidR="00527E73" w:rsidRPr="00EF612B" w:rsidRDefault="00EB1BD4" w:rsidP="00EB1BD4">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778B9653" w14:textId="70B0280A" w:rsidR="00527E73" w:rsidRPr="00EF612B" w:rsidRDefault="00527E73" w:rsidP="00527E73">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消毒效果</w:t>
            </w:r>
          </w:p>
        </w:tc>
        <w:tc>
          <w:tcPr>
            <w:tcW w:w="982" w:type="dxa"/>
            <w:tcBorders>
              <w:top w:val="nil"/>
              <w:left w:val="nil"/>
              <w:bottom w:val="single" w:sz="8" w:space="0" w:color="008000"/>
              <w:right w:val="single" w:sz="8" w:space="0" w:color="008000"/>
            </w:tcBorders>
            <w:shd w:val="clear" w:color="auto" w:fill="auto"/>
            <w:vAlign w:val="center"/>
          </w:tcPr>
          <w:p w14:paraId="4112D867" w14:textId="747341E3"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5AF921F2" w14:textId="77777777" w:rsidTr="00F54B1E">
        <w:trPr>
          <w:trHeight w:val="329"/>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1C99596" w14:textId="5FBDC123" w:rsidR="00527E73" w:rsidRPr="009F6A02" w:rsidRDefault="00EB1BD4" w:rsidP="00EB1BD4">
            <w:pPr>
              <w:widowControl/>
              <w:adjustRightInd w:val="0"/>
              <w:snapToGrid w:val="0"/>
              <w:jc w:val="center"/>
              <w:rPr>
                <w:rFonts w:ascii="仿宋_GB2312" w:eastAsia="仿宋_GB2312" w:hAnsi="宋体" w:cs="宋体"/>
                <w:kern w:val="0"/>
                <w:sz w:val="28"/>
                <w:szCs w:val="28"/>
              </w:rPr>
            </w:pPr>
            <w:r w:rsidRPr="009F6A02">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1</w:t>
            </w:r>
            <w:r w:rsidR="00527E73" w:rsidRPr="009F6A02">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0D7C7EB3" w14:textId="762EFE41" w:rsidR="00527E73" w:rsidRPr="009F6A02" w:rsidRDefault="00527E73" w:rsidP="00527E73">
            <w:pPr>
              <w:widowControl/>
              <w:adjustRightInd w:val="0"/>
              <w:snapToGrid w:val="0"/>
              <w:jc w:val="left"/>
              <w:rPr>
                <w:rFonts w:ascii="仿宋_GB2312" w:eastAsia="仿宋_GB2312" w:hAnsi="宋体" w:cs="宋体"/>
                <w:kern w:val="0"/>
                <w:sz w:val="28"/>
                <w:szCs w:val="28"/>
              </w:rPr>
            </w:pPr>
            <w:r w:rsidRPr="009F6A02">
              <w:rPr>
                <w:rFonts w:ascii="仿宋_GB2312" w:eastAsia="仿宋_GB2312" w:hAnsi="宋体" w:cs="宋体" w:hint="eastAsia"/>
                <w:kern w:val="0"/>
                <w:sz w:val="28"/>
                <w:szCs w:val="28"/>
              </w:rPr>
              <w:t>对白色葡萄球菌（8032）的杀灭率≥99.9%（须提供检测报告）</w:t>
            </w:r>
          </w:p>
        </w:tc>
        <w:tc>
          <w:tcPr>
            <w:tcW w:w="982" w:type="dxa"/>
            <w:tcBorders>
              <w:top w:val="nil"/>
              <w:left w:val="nil"/>
              <w:bottom w:val="single" w:sz="8" w:space="0" w:color="008000"/>
              <w:right w:val="single" w:sz="8" w:space="0" w:color="008000"/>
            </w:tcBorders>
            <w:shd w:val="clear" w:color="auto" w:fill="auto"/>
            <w:vAlign w:val="center"/>
          </w:tcPr>
          <w:p w14:paraId="7C155F62" w14:textId="4D8701AD"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6B9BDAF0" w14:textId="77777777" w:rsidTr="00F54B1E">
        <w:trPr>
          <w:trHeight w:val="329"/>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652BEF6" w14:textId="0DA73389" w:rsidR="00527E73" w:rsidRPr="009F6A02" w:rsidRDefault="00EB1BD4" w:rsidP="00EB1BD4">
            <w:pPr>
              <w:widowControl/>
              <w:adjustRightInd w:val="0"/>
              <w:snapToGrid w:val="0"/>
              <w:jc w:val="center"/>
              <w:rPr>
                <w:rFonts w:ascii="仿宋_GB2312" w:eastAsia="仿宋_GB2312" w:hAnsi="宋体" w:cs="宋体"/>
                <w:kern w:val="0"/>
                <w:sz w:val="28"/>
                <w:szCs w:val="28"/>
              </w:rPr>
            </w:pPr>
            <w:r w:rsidRPr="009F6A02">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1</w:t>
            </w:r>
            <w:r w:rsidR="00527E73" w:rsidRPr="009F6A02">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7F74ADEB" w14:textId="018F1D6F" w:rsidR="00527E73" w:rsidRPr="009F6A02" w:rsidRDefault="00527E73" w:rsidP="00527E73">
            <w:pPr>
              <w:widowControl/>
              <w:adjustRightInd w:val="0"/>
              <w:snapToGrid w:val="0"/>
              <w:jc w:val="left"/>
              <w:rPr>
                <w:rFonts w:ascii="仿宋_GB2312" w:eastAsia="仿宋_GB2312" w:hAnsi="宋体" w:cs="宋体"/>
                <w:kern w:val="0"/>
                <w:sz w:val="28"/>
                <w:szCs w:val="28"/>
              </w:rPr>
            </w:pPr>
            <w:r w:rsidRPr="009F6A02">
              <w:rPr>
                <w:rFonts w:ascii="仿宋_GB2312" w:eastAsia="仿宋_GB2312" w:hAnsi="宋体" w:cs="宋体" w:hint="eastAsia"/>
                <w:kern w:val="0"/>
                <w:sz w:val="28"/>
                <w:szCs w:val="28"/>
              </w:rPr>
              <w:t>对空气中自然菌的消亡率≥95.00%（须提供检测报告）</w:t>
            </w:r>
          </w:p>
        </w:tc>
        <w:tc>
          <w:tcPr>
            <w:tcW w:w="982" w:type="dxa"/>
            <w:tcBorders>
              <w:top w:val="nil"/>
              <w:left w:val="nil"/>
              <w:bottom w:val="single" w:sz="8" w:space="0" w:color="008000"/>
              <w:right w:val="single" w:sz="8" w:space="0" w:color="008000"/>
            </w:tcBorders>
            <w:shd w:val="clear" w:color="auto" w:fill="auto"/>
            <w:vAlign w:val="center"/>
          </w:tcPr>
          <w:p w14:paraId="3A41064F" w14:textId="55D8FD64"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73FCB80C" w14:textId="77777777" w:rsidTr="00F54B1E">
        <w:trPr>
          <w:trHeight w:val="329"/>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DC66643" w14:textId="1A2C4452" w:rsidR="00527E73" w:rsidRPr="009F6A02" w:rsidRDefault="00EB1BD4" w:rsidP="00EB1BD4">
            <w:pPr>
              <w:widowControl/>
              <w:adjustRightInd w:val="0"/>
              <w:snapToGrid w:val="0"/>
              <w:jc w:val="center"/>
              <w:rPr>
                <w:rFonts w:ascii="仿宋_GB2312" w:eastAsia="仿宋_GB2312" w:hAnsi="宋体" w:cs="宋体"/>
                <w:kern w:val="0"/>
                <w:sz w:val="28"/>
                <w:szCs w:val="28"/>
              </w:rPr>
            </w:pPr>
            <w:r w:rsidRPr="009F6A02">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1F4E0763" w14:textId="048E2877" w:rsidR="00527E73" w:rsidRPr="009F6A02" w:rsidRDefault="006F5722" w:rsidP="00527E73">
            <w:pPr>
              <w:widowControl/>
              <w:adjustRightInd w:val="0"/>
              <w:snapToGrid w:val="0"/>
              <w:jc w:val="left"/>
              <w:rPr>
                <w:rFonts w:ascii="Times New Roman" w:eastAsia="仿宋_GB2312" w:hAnsi="Times New Roman" w:cs="Times New Roman"/>
                <w:sz w:val="28"/>
                <w:szCs w:val="28"/>
              </w:rPr>
            </w:pPr>
            <w:r>
              <w:rPr>
                <w:rFonts w:ascii="Times New Roman" w:eastAsia="仿宋_GB2312" w:hAnsi="Times New Roman" w:cs="Times New Roman" w:hint="eastAsia"/>
                <w:color w:val="C00000"/>
                <w:sz w:val="28"/>
                <w:szCs w:val="28"/>
              </w:rPr>
              <w:t>内部不得装有中、高效过滤器和紫外线杀菌灯，使用期间无需更换消耗性配件或耗材，不产生额外费用</w:t>
            </w:r>
          </w:p>
        </w:tc>
        <w:tc>
          <w:tcPr>
            <w:tcW w:w="982" w:type="dxa"/>
            <w:tcBorders>
              <w:top w:val="nil"/>
              <w:left w:val="nil"/>
              <w:bottom w:val="single" w:sz="8" w:space="0" w:color="008000"/>
              <w:right w:val="single" w:sz="8" w:space="0" w:color="008000"/>
            </w:tcBorders>
            <w:shd w:val="clear" w:color="auto" w:fill="auto"/>
            <w:vAlign w:val="center"/>
          </w:tcPr>
          <w:p w14:paraId="0F7E1BC9" w14:textId="5AEEA4DC"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4FFE8E67"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DFE6F19" w14:textId="2F45C1E6" w:rsidR="00527E73" w:rsidRPr="009F6A02" w:rsidRDefault="00EB1BD4" w:rsidP="00EB1BD4">
            <w:pPr>
              <w:widowControl/>
              <w:adjustRightInd w:val="0"/>
              <w:snapToGrid w:val="0"/>
              <w:jc w:val="center"/>
              <w:rPr>
                <w:rFonts w:ascii="仿宋_GB2312" w:eastAsia="仿宋_GB2312" w:hAnsi="宋体" w:cs="宋体"/>
                <w:kern w:val="0"/>
                <w:sz w:val="28"/>
                <w:szCs w:val="28"/>
              </w:rPr>
            </w:pPr>
            <w:r w:rsidRPr="009F6A02">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34F903C0" w14:textId="3A6CC2D0" w:rsidR="00527E73" w:rsidRPr="009F6A02" w:rsidRDefault="00527E73" w:rsidP="00527E73">
            <w:pPr>
              <w:widowControl/>
              <w:adjustRightInd w:val="0"/>
              <w:snapToGrid w:val="0"/>
              <w:jc w:val="left"/>
              <w:rPr>
                <w:rFonts w:ascii="仿宋_GB2312" w:eastAsia="仿宋_GB2312" w:hAnsi="宋体" w:cs="宋体"/>
                <w:kern w:val="0"/>
                <w:sz w:val="28"/>
                <w:szCs w:val="28"/>
              </w:rPr>
            </w:pPr>
            <w:r w:rsidRPr="009F6A02">
              <w:rPr>
                <w:rFonts w:ascii="Times New Roman" w:eastAsia="仿宋_GB2312" w:hAnsi="Times New Roman" w:cs="Times New Roman" w:hint="eastAsia"/>
                <w:sz w:val="28"/>
                <w:szCs w:val="28"/>
              </w:rPr>
              <w:t>提供设备使用寿命，提供铭牌图片证明</w:t>
            </w:r>
          </w:p>
        </w:tc>
        <w:tc>
          <w:tcPr>
            <w:tcW w:w="982" w:type="dxa"/>
            <w:tcBorders>
              <w:top w:val="nil"/>
              <w:left w:val="nil"/>
              <w:bottom w:val="single" w:sz="8" w:space="0" w:color="008000"/>
              <w:right w:val="single" w:sz="8" w:space="0" w:color="008000"/>
            </w:tcBorders>
            <w:shd w:val="clear" w:color="auto" w:fill="auto"/>
            <w:vAlign w:val="center"/>
          </w:tcPr>
          <w:p w14:paraId="5011A548" w14:textId="686B6723"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1D376348" w14:textId="77777777" w:rsidTr="00B5225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3A9D7B0" w14:textId="222C72AB" w:rsidR="00527E73" w:rsidRPr="00EF612B" w:rsidRDefault="00EB1BD4" w:rsidP="00EB1BD4">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55C465B6" w14:textId="41392988" w:rsidR="00527E73" w:rsidRDefault="00527E73" w:rsidP="00527E73">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提供详细配置清单</w:t>
            </w:r>
            <w:r w:rsidRPr="00196F94">
              <w:rPr>
                <w:rFonts w:ascii="仿宋_GB2312" w:eastAsia="仿宋_GB2312" w:hAnsi="宋体" w:cs="宋体" w:hint="eastAsia"/>
                <w:bCs/>
                <w:kern w:val="0"/>
                <w:sz w:val="28"/>
                <w:szCs w:val="28"/>
              </w:rPr>
              <w:t>（含名称、品牌、规格型号、数量、单价)</w:t>
            </w:r>
          </w:p>
        </w:tc>
        <w:tc>
          <w:tcPr>
            <w:tcW w:w="982" w:type="dxa"/>
            <w:tcBorders>
              <w:top w:val="nil"/>
              <w:left w:val="nil"/>
              <w:bottom w:val="single" w:sz="8" w:space="0" w:color="008000"/>
              <w:right w:val="single" w:sz="8" w:space="0" w:color="008000"/>
            </w:tcBorders>
            <w:shd w:val="clear" w:color="auto" w:fill="auto"/>
            <w:vAlign w:val="center"/>
          </w:tcPr>
          <w:p w14:paraId="6A7ECACF" w14:textId="6766C7A8"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2101A53D" w14:textId="77777777" w:rsidTr="00B5225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0E89333" w14:textId="5C405EF1" w:rsidR="00527E73" w:rsidRPr="00EF612B" w:rsidRDefault="00EB1BD4" w:rsidP="00EB1BD4">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15</w:t>
            </w:r>
          </w:p>
        </w:tc>
        <w:tc>
          <w:tcPr>
            <w:tcW w:w="9498" w:type="dxa"/>
            <w:gridSpan w:val="4"/>
            <w:tcBorders>
              <w:top w:val="nil"/>
              <w:left w:val="nil"/>
              <w:bottom w:val="single" w:sz="8" w:space="0" w:color="008000"/>
              <w:right w:val="single" w:sz="8" w:space="0" w:color="008000"/>
            </w:tcBorders>
            <w:shd w:val="clear" w:color="auto" w:fill="auto"/>
            <w:vAlign w:val="center"/>
          </w:tcPr>
          <w:p w14:paraId="256407C3" w14:textId="2A343F02" w:rsidR="00527E73" w:rsidRPr="00EF612B" w:rsidRDefault="00527E73" w:rsidP="00527E73">
            <w:pPr>
              <w:widowControl/>
              <w:adjustRightInd w:val="0"/>
              <w:snapToGrid w:val="0"/>
              <w:jc w:val="left"/>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提供主要零配件及耗材价格</w:t>
            </w:r>
            <w:r w:rsidRPr="00196F94">
              <w:rPr>
                <w:rFonts w:ascii="仿宋_GB2312" w:eastAsia="仿宋_GB2312" w:hAnsi="宋体" w:cs="宋体" w:hint="eastAsia"/>
                <w:bCs/>
                <w:kern w:val="0"/>
                <w:sz w:val="28"/>
                <w:szCs w:val="28"/>
              </w:rPr>
              <w:t>（含名称、品牌、规格型号、单价)</w:t>
            </w:r>
          </w:p>
        </w:tc>
        <w:tc>
          <w:tcPr>
            <w:tcW w:w="982" w:type="dxa"/>
            <w:tcBorders>
              <w:top w:val="nil"/>
              <w:left w:val="nil"/>
              <w:bottom w:val="single" w:sz="8" w:space="0" w:color="008000"/>
              <w:right w:val="single" w:sz="8" w:space="0" w:color="008000"/>
            </w:tcBorders>
            <w:shd w:val="clear" w:color="auto" w:fill="auto"/>
            <w:vAlign w:val="center"/>
          </w:tcPr>
          <w:p w14:paraId="098A7D9D" w14:textId="166F6FDF" w:rsidR="00527E73" w:rsidRPr="00EF612B" w:rsidRDefault="00527E73" w:rsidP="00527E73">
            <w:pPr>
              <w:widowControl/>
              <w:adjustRightInd w:val="0"/>
              <w:snapToGrid w:val="0"/>
              <w:jc w:val="center"/>
              <w:rPr>
                <w:rFonts w:ascii="仿宋_GB2312" w:eastAsia="仿宋_GB2312" w:hAnsi="宋体" w:cs="宋体"/>
                <w:kern w:val="0"/>
                <w:sz w:val="28"/>
                <w:szCs w:val="28"/>
              </w:rPr>
            </w:pPr>
            <w:r w:rsidRPr="00196F94">
              <w:rPr>
                <w:rFonts w:ascii="仿宋_GB2312" w:eastAsia="仿宋_GB2312" w:hAnsi="宋体" w:cs="宋体" w:hint="eastAsia"/>
                <w:kern w:val="0"/>
                <w:sz w:val="28"/>
                <w:szCs w:val="28"/>
              </w:rPr>
              <w:t>具备</w:t>
            </w:r>
          </w:p>
        </w:tc>
      </w:tr>
      <w:tr w:rsidR="00527E73" w14:paraId="383EC083"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3072846" w14:textId="77777777" w:rsidR="00527E73" w:rsidRDefault="00527E73" w:rsidP="00527E73">
            <w:pPr>
              <w:widowControl/>
              <w:adjustRightInd w:val="0"/>
              <w:snapToGrid w:val="0"/>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14:paraId="24A0F2D4" w14:textId="77777777" w:rsidR="00527E73" w:rsidRDefault="00527E73" w:rsidP="00527E73">
            <w:pPr>
              <w:widowControl/>
              <w:adjustRightInd w:val="0"/>
              <w:snapToGrid w:val="0"/>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982" w:type="dxa"/>
            <w:tcBorders>
              <w:top w:val="nil"/>
              <w:left w:val="nil"/>
              <w:bottom w:val="single" w:sz="8" w:space="0" w:color="008000"/>
              <w:right w:val="single" w:sz="8" w:space="0" w:color="008000"/>
            </w:tcBorders>
            <w:shd w:val="clear" w:color="auto" w:fill="auto"/>
            <w:vAlign w:val="center"/>
          </w:tcPr>
          <w:p w14:paraId="4D9069FC" w14:textId="77777777" w:rsidR="00527E73" w:rsidRDefault="00527E73" w:rsidP="00527E73">
            <w:pPr>
              <w:widowControl/>
              <w:adjustRightInd w:val="0"/>
              <w:snapToGrid w:val="0"/>
              <w:jc w:val="center"/>
              <w:rPr>
                <w:rFonts w:ascii="仿宋_GB2312" w:eastAsia="仿宋_GB2312" w:hAnsi="宋体" w:cs="宋体"/>
                <w:kern w:val="0"/>
                <w:sz w:val="28"/>
                <w:szCs w:val="28"/>
              </w:rPr>
            </w:pPr>
          </w:p>
        </w:tc>
      </w:tr>
      <w:tr w:rsidR="00527E73" w14:paraId="6BF1CE4B" w14:textId="77777777" w:rsidTr="00F54B1E">
        <w:trPr>
          <w:trHeight w:val="374"/>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A6C44DE"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069AEC57" w14:textId="77777777" w:rsidR="00527E73" w:rsidRDefault="00527E73" w:rsidP="00527E7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w:t>
            </w:r>
            <w:r>
              <w:rPr>
                <w:rFonts w:ascii="仿宋_GB2312" w:eastAsia="仿宋_GB2312" w:hAnsi="宋体" w:cs="宋体" w:hint="eastAsia"/>
                <w:kern w:val="0"/>
                <w:sz w:val="28"/>
                <w:szCs w:val="28"/>
              </w:rPr>
              <w:t>，</w:t>
            </w:r>
            <w:r>
              <w:rPr>
                <w:rFonts w:ascii="仿宋_GB2312" w:eastAsia="仿宋_GB2312" w:hAnsi="宋体" w:cs="宋体"/>
                <w:kern w:val="0"/>
                <w:sz w:val="28"/>
                <w:szCs w:val="28"/>
              </w:rPr>
              <w:t>在质保期内每年由维修工程师提供至少2次的上门维护保养工作</w:t>
            </w:r>
          </w:p>
        </w:tc>
        <w:tc>
          <w:tcPr>
            <w:tcW w:w="982" w:type="dxa"/>
            <w:tcBorders>
              <w:top w:val="nil"/>
              <w:left w:val="nil"/>
              <w:bottom w:val="single" w:sz="8" w:space="0" w:color="008000"/>
              <w:right w:val="single" w:sz="8" w:space="0" w:color="008000"/>
            </w:tcBorders>
            <w:shd w:val="clear" w:color="auto" w:fill="auto"/>
            <w:vAlign w:val="center"/>
          </w:tcPr>
          <w:p w14:paraId="00698A78"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7E73" w14:paraId="14F4F0A4" w14:textId="77777777" w:rsidTr="00F54B1E">
        <w:trPr>
          <w:trHeight w:val="374"/>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6841600"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044CBE84" w14:textId="77777777" w:rsidR="00527E73" w:rsidRDefault="00527E73" w:rsidP="00527E7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82" w:type="dxa"/>
            <w:tcBorders>
              <w:top w:val="nil"/>
              <w:left w:val="nil"/>
              <w:bottom w:val="single" w:sz="8" w:space="0" w:color="008000"/>
              <w:right w:val="single" w:sz="8" w:space="0" w:color="008000"/>
            </w:tcBorders>
            <w:shd w:val="clear" w:color="auto" w:fill="auto"/>
            <w:vAlign w:val="center"/>
          </w:tcPr>
          <w:p w14:paraId="0F35907E"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7E73" w14:paraId="7C001808" w14:textId="77777777" w:rsidTr="00F54B1E">
        <w:trPr>
          <w:trHeight w:val="374"/>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3C08644"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5BEBAB81" w14:textId="77777777" w:rsidR="00527E73" w:rsidRDefault="00527E73" w:rsidP="00527E7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982" w:type="dxa"/>
            <w:tcBorders>
              <w:top w:val="nil"/>
              <w:left w:val="nil"/>
              <w:bottom w:val="single" w:sz="8" w:space="0" w:color="008000"/>
              <w:right w:val="single" w:sz="8" w:space="0" w:color="008000"/>
            </w:tcBorders>
            <w:shd w:val="clear" w:color="auto" w:fill="auto"/>
            <w:vAlign w:val="center"/>
          </w:tcPr>
          <w:p w14:paraId="7B1F54AB"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7E73" w14:paraId="19781D0A" w14:textId="77777777" w:rsidTr="00F54B1E">
        <w:trPr>
          <w:trHeight w:val="49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AA6EB1C"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609662EB" w14:textId="77777777" w:rsidR="00527E73" w:rsidRDefault="00527E73" w:rsidP="00527E7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w:t>
            </w:r>
            <w:r>
              <w:rPr>
                <w:rFonts w:ascii="仿宋_GB2312" w:eastAsia="仿宋_GB2312" w:hAnsi="宋体" w:cs="宋体" w:hint="eastAsia"/>
                <w:kern w:val="0"/>
                <w:sz w:val="28"/>
                <w:szCs w:val="28"/>
              </w:rPr>
              <w:lastRenderedPageBreak/>
              <w:t>图、系统安装软件及维修密码，软件终身免费升级</w:t>
            </w:r>
          </w:p>
        </w:tc>
        <w:tc>
          <w:tcPr>
            <w:tcW w:w="982" w:type="dxa"/>
            <w:tcBorders>
              <w:top w:val="nil"/>
              <w:left w:val="nil"/>
              <w:bottom w:val="single" w:sz="8" w:space="0" w:color="008000"/>
              <w:right w:val="single" w:sz="8" w:space="0" w:color="008000"/>
            </w:tcBorders>
            <w:shd w:val="clear" w:color="auto" w:fill="auto"/>
            <w:vAlign w:val="center"/>
          </w:tcPr>
          <w:p w14:paraId="045DB1BC"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具备</w:t>
            </w:r>
          </w:p>
        </w:tc>
      </w:tr>
      <w:tr w:rsidR="00527E73" w14:paraId="6143DADB" w14:textId="77777777" w:rsidTr="00F54B1E">
        <w:trPr>
          <w:trHeight w:val="49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FFED4C3"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5E35054B" w14:textId="77777777" w:rsidR="00527E73" w:rsidRDefault="00527E73" w:rsidP="00527E7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982" w:type="dxa"/>
            <w:tcBorders>
              <w:top w:val="nil"/>
              <w:left w:val="nil"/>
              <w:bottom w:val="single" w:sz="8" w:space="0" w:color="008000"/>
              <w:right w:val="single" w:sz="8" w:space="0" w:color="008000"/>
            </w:tcBorders>
            <w:shd w:val="clear" w:color="auto" w:fill="auto"/>
            <w:vAlign w:val="center"/>
          </w:tcPr>
          <w:p w14:paraId="331900E3"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7E73" w14:paraId="67079268" w14:textId="77777777" w:rsidTr="00F54B1E">
        <w:trPr>
          <w:trHeight w:val="49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32FEDF6"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60C8A725" w14:textId="0504C7A0" w:rsidR="00527E73" w:rsidRDefault="00527E73" w:rsidP="00527E73">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w:t>
            </w:r>
            <w:r w:rsidR="00170F15">
              <w:rPr>
                <w:rFonts w:ascii="仿宋_GB2312" w:eastAsia="仿宋_GB2312" w:hAnsi="宋体" w:cs="宋体" w:hint="eastAsia"/>
                <w:kern w:val="0"/>
                <w:sz w:val="28"/>
                <w:szCs w:val="28"/>
              </w:rPr>
              <w:t>根据医院要求随时提供</w:t>
            </w:r>
          </w:p>
        </w:tc>
        <w:tc>
          <w:tcPr>
            <w:tcW w:w="982" w:type="dxa"/>
            <w:tcBorders>
              <w:top w:val="nil"/>
              <w:left w:val="nil"/>
              <w:bottom w:val="single" w:sz="8" w:space="0" w:color="008000"/>
              <w:right w:val="single" w:sz="8" w:space="0" w:color="008000"/>
            </w:tcBorders>
            <w:shd w:val="clear" w:color="auto" w:fill="auto"/>
            <w:vAlign w:val="center"/>
          </w:tcPr>
          <w:p w14:paraId="0CC119CD" w14:textId="77777777" w:rsidR="00527E73" w:rsidRDefault="00527E73" w:rsidP="00527E73">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527E73" w14:paraId="7F3DAF2B" w14:textId="77777777" w:rsidTr="00C055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1781" w:type="dxa"/>
            <w:gridSpan w:val="2"/>
            <w:vAlign w:val="center"/>
          </w:tcPr>
          <w:p w14:paraId="28887DD1" w14:textId="77777777" w:rsidR="00527E73" w:rsidRDefault="00527E73" w:rsidP="00527E7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900" w:type="dxa"/>
            <w:vAlign w:val="bottom"/>
          </w:tcPr>
          <w:p w14:paraId="174F9332" w14:textId="77777777" w:rsidR="00527E73" w:rsidRDefault="00527E73" w:rsidP="00527E7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984" w:type="dxa"/>
            <w:vAlign w:val="center"/>
          </w:tcPr>
          <w:p w14:paraId="62CE9797" w14:textId="77777777" w:rsidR="00527E73" w:rsidRDefault="00527E73" w:rsidP="00527E7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3752" w:type="dxa"/>
            <w:gridSpan w:val="2"/>
            <w:vAlign w:val="bottom"/>
          </w:tcPr>
          <w:p w14:paraId="2A9A5F10" w14:textId="77777777" w:rsidR="00527E73" w:rsidRDefault="00527E73" w:rsidP="00527E7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527E73" w14:paraId="0B465115" w14:textId="77777777" w:rsidTr="00C055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1781" w:type="dxa"/>
            <w:gridSpan w:val="2"/>
            <w:vAlign w:val="center"/>
          </w:tcPr>
          <w:p w14:paraId="7C75F3F6" w14:textId="77777777" w:rsidR="00527E73" w:rsidRDefault="00527E73" w:rsidP="00527E7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900" w:type="dxa"/>
            <w:vAlign w:val="bottom"/>
          </w:tcPr>
          <w:p w14:paraId="541D2192" w14:textId="77777777" w:rsidR="00527E73" w:rsidRDefault="00527E73" w:rsidP="00527E7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984" w:type="dxa"/>
            <w:vAlign w:val="center"/>
          </w:tcPr>
          <w:p w14:paraId="7C9DCBF5" w14:textId="77777777" w:rsidR="00527E73" w:rsidRDefault="00527E73" w:rsidP="00527E73">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3752" w:type="dxa"/>
            <w:gridSpan w:val="2"/>
            <w:vAlign w:val="bottom"/>
          </w:tcPr>
          <w:p w14:paraId="4CA661C0" w14:textId="77777777" w:rsidR="00527E73" w:rsidRDefault="00527E73" w:rsidP="00527E73">
            <w:pPr>
              <w:adjustRightInd w:val="0"/>
              <w:snapToGrid w:val="0"/>
              <w:spacing w:line="240" w:lineRule="atLeast"/>
              <w:jc w:val="right"/>
              <w:rPr>
                <w:rFonts w:ascii="仿宋_GB2312" w:eastAsia="仿宋_GB2312"/>
                <w:b/>
                <w:sz w:val="20"/>
                <w:szCs w:val="28"/>
              </w:rPr>
            </w:pPr>
          </w:p>
          <w:p w14:paraId="2600E462" w14:textId="77777777" w:rsidR="00527E73" w:rsidRDefault="00527E73" w:rsidP="00527E73">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14:paraId="23A13F10" w14:textId="77777777" w:rsidR="00936D23" w:rsidRDefault="007C0823">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sectPr w:rsidR="00936D23" w:rsidSect="00936D23">
      <w:pgSz w:w="11906" w:h="16838"/>
      <w:pgMar w:top="454" w:right="1644" w:bottom="45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A3BAD" w14:textId="77777777" w:rsidR="00F31846" w:rsidRDefault="00F31846" w:rsidP="00863368">
      <w:r>
        <w:separator/>
      </w:r>
    </w:p>
  </w:endnote>
  <w:endnote w:type="continuationSeparator" w:id="0">
    <w:p w14:paraId="55030E23" w14:textId="77777777" w:rsidR="00F31846" w:rsidRDefault="00F31846" w:rsidP="0086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398E1" w14:textId="77777777" w:rsidR="00F31846" w:rsidRDefault="00F31846" w:rsidP="00863368">
      <w:r>
        <w:separator/>
      </w:r>
    </w:p>
  </w:footnote>
  <w:footnote w:type="continuationSeparator" w:id="0">
    <w:p w14:paraId="41838844" w14:textId="77777777" w:rsidR="00F31846" w:rsidRDefault="00F31846" w:rsidP="00863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B5A0FD7B"/>
    <w:lvl w:ilvl="0">
      <w:start w:val="1"/>
      <w:numFmt w:val="decimal"/>
      <w:lvlText w:val="%1)"/>
      <w:lvlJc w:val="left"/>
      <w:pPr>
        <w:tabs>
          <w:tab w:val="num" w:pos="312"/>
        </w:tabs>
      </w:pPr>
    </w:lvl>
  </w:abstractNum>
  <w:abstractNum w:abstractNumId="1" w15:restartNumberingAfterBreak="0">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16cid:durableId="1354569378">
    <w:abstractNumId w:val="1"/>
  </w:num>
  <w:num w:numId="2" w16cid:durableId="1746145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503D"/>
    <w:rsid w:val="000008C8"/>
    <w:rsid w:val="000017BB"/>
    <w:rsid w:val="00011272"/>
    <w:rsid w:val="00013863"/>
    <w:rsid w:val="00015622"/>
    <w:rsid w:val="000207E5"/>
    <w:rsid w:val="00024658"/>
    <w:rsid w:val="00025BCD"/>
    <w:rsid w:val="00026D3B"/>
    <w:rsid w:val="00027E37"/>
    <w:rsid w:val="00033642"/>
    <w:rsid w:val="000349BD"/>
    <w:rsid w:val="000358E1"/>
    <w:rsid w:val="00035F43"/>
    <w:rsid w:val="000406FC"/>
    <w:rsid w:val="000425C5"/>
    <w:rsid w:val="0004481A"/>
    <w:rsid w:val="00045A9B"/>
    <w:rsid w:val="0005014D"/>
    <w:rsid w:val="00056A74"/>
    <w:rsid w:val="00057863"/>
    <w:rsid w:val="000607E2"/>
    <w:rsid w:val="00061351"/>
    <w:rsid w:val="000645E0"/>
    <w:rsid w:val="00065BF7"/>
    <w:rsid w:val="00070C75"/>
    <w:rsid w:val="00074025"/>
    <w:rsid w:val="000752BC"/>
    <w:rsid w:val="00084116"/>
    <w:rsid w:val="00086B24"/>
    <w:rsid w:val="00086FC9"/>
    <w:rsid w:val="00090957"/>
    <w:rsid w:val="000923D4"/>
    <w:rsid w:val="00093ABB"/>
    <w:rsid w:val="000A5435"/>
    <w:rsid w:val="000A6735"/>
    <w:rsid w:val="000A711A"/>
    <w:rsid w:val="000B038D"/>
    <w:rsid w:val="000B1D3F"/>
    <w:rsid w:val="000B4977"/>
    <w:rsid w:val="000B4AFB"/>
    <w:rsid w:val="000B571E"/>
    <w:rsid w:val="000C3117"/>
    <w:rsid w:val="000C4501"/>
    <w:rsid w:val="000C5D35"/>
    <w:rsid w:val="000C6F88"/>
    <w:rsid w:val="000D5DD8"/>
    <w:rsid w:val="000D62C5"/>
    <w:rsid w:val="000D6A54"/>
    <w:rsid w:val="000E2236"/>
    <w:rsid w:val="000E4676"/>
    <w:rsid w:val="000F092C"/>
    <w:rsid w:val="000F3F39"/>
    <w:rsid w:val="000F5388"/>
    <w:rsid w:val="00102D93"/>
    <w:rsid w:val="00102E32"/>
    <w:rsid w:val="001030B7"/>
    <w:rsid w:val="00105530"/>
    <w:rsid w:val="00106516"/>
    <w:rsid w:val="001109D9"/>
    <w:rsid w:val="001167CD"/>
    <w:rsid w:val="00117E31"/>
    <w:rsid w:val="0012228D"/>
    <w:rsid w:val="00122615"/>
    <w:rsid w:val="00123B51"/>
    <w:rsid w:val="00123B6A"/>
    <w:rsid w:val="00131A65"/>
    <w:rsid w:val="001330DB"/>
    <w:rsid w:val="001357C7"/>
    <w:rsid w:val="00137FE7"/>
    <w:rsid w:val="00141796"/>
    <w:rsid w:val="00143228"/>
    <w:rsid w:val="00145330"/>
    <w:rsid w:val="00151D4A"/>
    <w:rsid w:val="0015364A"/>
    <w:rsid w:val="001617B3"/>
    <w:rsid w:val="00164968"/>
    <w:rsid w:val="00170F15"/>
    <w:rsid w:val="001753C2"/>
    <w:rsid w:val="001760E2"/>
    <w:rsid w:val="00176D74"/>
    <w:rsid w:val="00187916"/>
    <w:rsid w:val="0018797D"/>
    <w:rsid w:val="00190663"/>
    <w:rsid w:val="001911F2"/>
    <w:rsid w:val="00195A15"/>
    <w:rsid w:val="001A715E"/>
    <w:rsid w:val="001B6376"/>
    <w:rsid w:val="001C5AFA"/>
    <w:rsid w:val="001D5322"/>
    <w:rsid w:val="001D7CC7"/>
    <w:rsid w:val="001E18E3"/>
    <w:rsid w:val="001E3C7E"/>
    <w:rsid w:val="001E406D"/>
    <w:rsid w:val="001E52DE"/>
    <w:rsid w:val="001F468D"/>
    <w:rsid w:val="001F7A59"/>
    <w:rsid w:val="00204156"/>
    <w:rsid w:val="002157DA"/>
    <w:rsid w:val="00215BB9"/>
    <w:rsid w:val="0022386D"/>
    <w:rsid w:val="00224811"/>
    <w:rsid w:val="00224BF7"/>
    <w:rsid w:val="00226D7F"/>
    <w:rsid w:val="002346A2"/>
    <w:rsid w:val="0023500D"/>
    <w:rsid w:val="00235378"/>
    <w:rsid w:val="00243446"/>
    <w:rsid w:val="002451AF"/>
    <w:rsid w:val="00246ADF"/>
    <w:rsid w:val="002505AC"/>
    <w:rsid w:val="00253A87"/>
    <w:rsid w:val="00261C54"/>
    <w:rsid w:val="00264D78"/>
    <w:rsid w:val="00272590"/>
    <w:rsid w:val="00272A31"/>
    <w:rsid w:val="00283CC0"/>
    <w:rsid w:val="00286CF8"/>
    <w:rsid w:val="00287A79"/>
    <w:rsid w:val="00290005"/>
    <w:rsid w:val="00291854"/>
    <w:rsid w:val="0029766D"/>
    <w:rsid w:val="002A716B"/>
    <w:rsid w:val="002A75AA"/>
    <w:rsid w:val="002B0070"/>
    <w:rsid w:val="002B0748"/>
    <w:rsid w:val="002B37FE"/>
    <w:rsid w:val="002B3DE3"/>
    <w:rsid w:val="002B5702"/>
    <w:rsid w:val="002B747F"/>
    <w:rsid w:val="002C45EC"/>
    <w:rsid w:val="002C7E63"/>
    <w:rsid w:val="002D24B5"/>
    <w:rsid w:val="002D3179"/>
    <w:rsid w:val="002D527A"/>
    <w:rsid w:val="002D5F90"/>
    <w:rsid w:val="002D7739"/>
    <w:rsid w:val="002E0512"/>
    <w:rsid w:val="002E0E7B"/>
    <w:rsid w:val="002E5743"/>
    <w:rsid w:val="002E6D8F"/>
    <w:rsid w:val="002F03E8"/>
    <w:rsid w:val="002F2348"/>
    <w:rsid w:val="002F4B35"/>
    <w:rsid w:val="00300E9A"/>
    <w:rsid w:val="00301895"/>
    <w:rsid w:val="0030368A"/>
    <w:rsid w:val="00307597"/>
    <w:rsid w:val="00311977"/>
    <w:rsid w:val="00317252"/>
    <w:rsid w:val="003177D8"/>
    <w:rsid w:val="00321450"/>
    <w:rsid w:val="00322CEE"/>
    <w:rsid w:val="0032679B"/>
    <w:rsid w:val="00326831"/>
    <w:rsid w:val="00327750"/>
    <w:rsid w:val="00327A75"/>
    <w:rsid w:val="00331413"/>
    <w:rsid w:val="003323C6"/>
    <w:rsid w:val="00332AEB"/>
    <w:rsid w:val="0033371C"/>
    <w:rsid w:val="00333FE2"/>
    <w:rsid w:val="0033485F"/>
    <w:rsid w:val="003439CE"/>
    <w:rsid w:val="00344127"/>
    <w:rsid w:val="00352DBB"/>
    <w:rsid w:val="00357867"/>
    <w:rsid w:val="003620C2"/>
    <w:rsid w:val="00362B4A"/>
    <w:rsid w:val="00363F42"/>
    <w:rsid w:val="00370220"/>
    <w:rsid w:val="00370A67"/>
    <w:rsid w:val="00377A38"/>
    <w:rsid w:val="00380C68"/>
    <w:rsid w:val="00381F2E"/>
    <w:rsid w:val="003917D6"/>
    <w:rsid w:val="003944B2"/>
    <w:rsid w:val="00394F08"/>
    <w:rsid w:val="003956FA"/>
    <w:rsid w:val="00395E72"/>
    <w:rsid w:val="003A452B"/>
    <w:rsid w:val="003B2762"/>
    <w:rsid w:val="003B4328"/>
    <w:rsid w:val="003B54C5"/>
    <w:rsid w:val="003B7CE5"/>
    <w:rsid w:val="003C0C86"/>
    <w:rsid w:val="003C13DF"/>
    <w:rsid w:val="003C3A93"/>
    <w:rsid w:val="003C410B"/>
    <w:rsid w:val="003D5F30"/>
    <w:rsid w:val="003E2D34"/>
    <w:rsid w:val="003E7334"/>
    <w:rsid w:val="003F3C6D"/>
    <w:rsid w:val="003F42C2"/>
    <w:rsid w:val="003F795A"/>
    <w:rsid w:val="00400446"/>
    <w:rsid w:val="00400E55"/>
    <w:rsid w:val="004010A0"/>
    <w:rsid w:val="00405304"/>
    <w:rsid w:val="004074A4"/>
    <w:rsid w:val="0041241A"/>
    <w:rsid w:val="00417A2B"/>
    <w:rsid w:val="00417BE4"/>
    <w:rsid w:val="00420908"/>
    <w:rsid w:val="004216E7"/>
    <w:rsid w:val="00423179"/>
    <w:rsid w:val="00425E1F"/>
    <w:rsid w:val="00432EC7"/>
    <w:rsid w:val="0044409E"/>
    <w:rsid w:val="004450D3"/>
    <w:rsid w:val="00447B38"/>
    <w:rsid w:val="00450D5B"/>
    <w:rsid w:val="00456E13"/>
    <w:rsid w:val="004610A0"/>
    <w:rsid w:val="00461473"/>
    <w:rsid w:val="00461E8C"/>
    <w:rsid w:val="004621E4"/>
    <w:rsid w:val="0047056A"/>
    <w:rsid w:val="004727A2"/>
    <w:rsid w:val="004736B7"/>
    <w:rsid w:val="0047533D"/>
    <w:rsid w:val="00476D17"/>
    <w:rsid w:val="00480FC6"/>
    <w:rsid w:val="004840AB"/>
    <w:rsid w:val="00491BB9"/>
    <w:rsid w:val="00493121"/>
    <w:rsid w:val="004976F3"/>
    <w:rsid w:val="004A021E"/>
    <w:rsid w:val="004A45E8"/>
    <w:rsid w:val="004A46F9"/>
    <w:rsid w:val="004A68A8"/>
    <w:rsid w:val="004A6D82"/>
    <w:rsid w:val="004A7A40"/>
    <w:rsid w:val="004B5DD4"/>
    <w:rsid w:val="004C54BB"/>
    <w:rsid w:val="004C5B77"/>
    <w:rsid w:val="004C64CF"/>
    <w:rsid w:val="004C7E9E"/>
    <w:rsid w:val="004D16A1"/>
    <w:rsid w:val="004D1DB1"/>
    <w:rsid w:val="004D3F0E"/>
    <w:rsid w:val="004D3FA8"/>
    <w:rsid w:val="004E67E1"/>
    <w:rsid w:val="004F1F15"/>
    <w:rsid w:val="004F5B44"/>
    <w:rsid w:val="004F703B"/>
    <w:rsid w:val="004F732D"/>
    <w:rsid w:val="00504B93"/>
    <w:rsid w:val="00506AB5"/>
    <w:rsid w:val="0050707B"/>
    <w:rsid w:val="00512B5D"/>
    <w:rsid w:val="00517A3B"/>
    <w:rsid w:val="00522451"/>
    <w:rsid w:val="0052412A"/>
    <w:rsid w:val="00527191"/>
    <w:rsid w:val="00527C3C"/>
    <w:rsid w:val="00527E73"/>
    <w:rsid w:val="0054290E"/>
    <w:rsid w:val="00544A5E"/>
    <w:rsid w:val="00545E72"/>
    <w:rsid w:val="00553949"/>
    <w:rsid w:val="0055726D"/>
    <w:rsid w:val="005613B3"/>
    <w:rsid w:val="00561B94"/>
    <w:rsid w:val="00564F5B"/>
    <w:rsid w:val="005676CF"/>
    <w:rsid w:val="00577515"/>
    <w:rsid w:val="00584F9A"/>
    <w:rsid w:val="00597A95"/>
    <w:rsid w:val="005A13EF"/>
    <w:rsid w:val="005B01E8"/>
    <w:rsid w:val="005B4B3A"/>
    <w:rsid w:val="005B5E65"/>
    <w:rsid w:val="005C206B"/>
    <w:rsid w:val="005C2164"/>
    <w:rsid w:val="005C23D4"/>
    <w:rsid w:val="005C2E7B"/>
    <w:rsid w:val="005C49CC"/>
    <w:rsid w:val="005C49EF"/>
    <w:rsid w:val="005D07D9"/>
    <w:rsid w:val="005D1FA2"/>
    <w:rsid w:val="005E0A9E"/>
    <w:rsid w:val="005E2586"/>
    <w:rsid w:val="005E51E7"/>
    <w:rsid w:val="005E6E50"/>
    <w:rsid w:val="005E7FF9"/>
    <w:rsid w:val="005F2431"/>
    <w:rsid w:val="005F4B7B"/>
    <w:rsid w:val="006000BA"/>
    <w:rsid w:val="00600CFB"/>
    <w:rsid w:val="00605CC8"/>
    <w:rsid w:val="00607F0F"/>
    <w:rsid w:val="00613031"/>
    <w:rsid w:val="006130A6"/>
    <w:rsid w:val="00613404"/>
    <w:rsid w:val="00613467"/>
    <w:rsid w:val="006139A6"/>
    <w:rsid w:val="00614627"/>
    <w:rsid w:val="00616A9D"/>
    <w:rsid w:val="00640797"/>
    <w:rsid w:val="00642E61"/>
    <w:rsid w:val="006441E0"/>
    <w:rsid w:val="0064700E"/>
    <w:rsid w:val="006473ED"/>
    <w:rsid w:val="00651201"/>
    <w:rsid w:val="00654F4F"/>
    <w:rsid w:val="00655E1E"/>
    <w:rsid w:val="006623AF"/>
    <w:rsid w:val="00664736"/>
    <w:rsid w:val="006650BE"/>
    <w:rsid w:val="006664AA"/>
    <w:rsid w:val="006669D7"/>
    <w:rsid w:val="006723F1"/>
    <w:rsid w:val="00676297"/>
    <w:rsid w:val="006830BC"/>
    <w:rsid w:val="0068456B"/>
    <w:rsid w:val="006857A0"/>
    <w:rsid w:val="00686F21"/>
    <w:rsid w:val="006871CF"/>
    <w:rsid w:val="00691DB2"/>
    <w:rsid w:val="00693027"/>
    <w:rsid w:val="006A1314"/>
    <w:rsid w:val="006A2854"/>
    <w:rsid w:val="006A3E02"/>
    <w:rsid w:val="006A4E69"/>
    <w:rsid w:val="006A7D44"/>
    <w:rsid w:val="006B2DE3"/>
    <w:rsid w:val="006B76E5"/>
    <w:rsid w:val="006C01F0"/>
    <w:rsid w:val="006D3B03"/>
    <w:rsid w:val="006D53A9"/>
    <w:rsid w:val="006D613D"/>
    <w:rsid w:val="006D617F"/>
    <w:rsid w:val="006D6296"/>
    <w:rsid w:val="006E3F30"/>
    <w:rsid w:val="006E5434"/>
    <w:rsid w:val="006E5A4F"/>
    <w:rsid w:val="006F5722"/>
    <w:rsid w:val="006F5C1D"/>
    <w:rsid w:val="0070026C"/>
    <w:rsid w:val="00705D96"/>
    <w:rsid w:val="0071055A"/>
    <w:rsid w:val="007120F8"/>
    <w:rsid w:val="00713738"/>
    <w:rsid w:val="007174B4"/>
    <w:rsid w:val="0072318F"/>
    <w:rsid w:val="007258F7"/>
    <w:rsid w:val="00730216"/>
    <w:rsid w:val="0074640C"/>
    <w:rsid w:val="00747F55"/>
    <w:rsid w:val="007520E1"/>
    <w:rsid w:val="007523C8"/>
    <w:rsid w:val="00754350"/>
    <w:rsid w:val="00763D77"/>
    <w:rsid w:val="007709E1"/>
    <w:rsid w:val="007715FB"/>
    <w:rsid w:val="00777C17"/>
    <w:rsid w:val="00777FE5"/>
    <w:rsid w:val="0078476D"/>
    <w:rsid w:val="00786272"/>
    <w:rsid w:val="00786465"/>
    <w:rsid w:val="0078786E"/>
    <w:rsid w:val="00787F49"/>
    <w:rsid w:val="007A1B2E"/>
    <w:rsid w:val="007A4409"/>
    <w:rsid w:val="007A554C"/>
    <w:rsid w:val="007A74F9"/>
    <w:rsid w:val="007B1234"/>
    <w:rsid w:val="007B26B8"/>
    <w:rsid w:val="007B39B2"/>
    <w:rsid w:val="007B6D31"/>
    <w:rsid w:val="007C0823"/>
    <w:rsid w:val="007C3C61"/>
    <w:rsid w:val="007C4FD4"/>
    <w:rsid w:val="007D0BB2"/>
    <w:rsid w:val="007E2F44"/>
    <w:rsid w:val="007E4156"/>
    <w:rsid w:val="007E5834"/>
    <w:rsid w:val="007F1C70"/>
    <w:rsid w:val="007F3A36"/>
    <w:rsid w:val="007F3E93"/>
    <w:rsid w:val="007F4630"/>
    <w:rsid w:val="00807776"/>
    <w:rsid w:val="00807E66"/>
    <w:rsid w:val="00814B40"/>
    <w:rsid w:val="008202D6"/>
    <w:rsid w:val="00820C52"/>
    <w:rsid w:val="00824F81"/>
    <w:rsid w:val="00827691"/>
    <w:rsid w:val="00834013"/>
    <w:rsid w:val="00834C57"/>
    <w:rsid w:val="0083515A"/>
    <w:rsid w:val="00840FDD"/>
    <w:rsid w:val="0084103E"/>
    <w:rsid w:val="00844C01"/>
    <w:rsid w:val="00853BFA"/>
    <w:rsid w:val="00853D84"/>
    <w:rsid w:val="00855B46"/>
    <w:rsid w:val="00861DBF"/>
    <w:rsid w:val="00863368"/>
    <w:rsid w:val="008657D1"/>
    <w:rsid w:val="008709C0"/>
    <w:rsid w:val="008732CB"/>
    <w:rsid w:val="00876979"/>
    <w:rsid w:val="0088032D"/>
    <w:rsid w:val="00881368"/>
    <w:rsid w:val="008817C3"/>
    <w:rsid w:val="008A0834"/>
    <w:rsid w:val="008A3961"/>
    <w:rsid w:val="008B25F3"/>
    <w:rsid w:val="008D1A27"/>
    <w:rsid w:val="008D20D5"/>
    <w:rsid w:val="008D2F0A"/>
    <w:rsid w:val="008D4F7A"/>
    <w:rsid w:val="008D77F1"/>
    <w:rsid w:val="008E014C"/>
    <w:rsid w:val="008E306A"/>
    <w:rsid w:val="008E65FA"/>
    <w:rsid w:val="008E75D8"/>
    <w:rsid w:val="008F01E8"/>
    <w:rsid w:val="008F0B6B"/>
    <w:rsid w:val="008F0EDB"/>
    <w:rsid w:val="008F68C1"/>
    <w:rsid w:val="009123B7"/>
    <w:rsid w:val="009169B1"/>
    <w:rsid w:val="0091780B"/>
    <w:rsid w:val="00921614"/>
    <w:rsid w:val="00927E20"/>
    <w:rsid w:val="00930208"/>
    <w:rsid w:val="0093653B"/>
    <w:rsid w:val="00936D23"/>
    <w:rsid w:val="00936F7F"/>
    <w:rsid w:val="0094132C"/>
    <w:rsid w:val="00950190"/>
    <w:rsid w:val="009505D1"/>
    <w:rsid w:val="00950617"/>
    <w:rsid w:val="0095558F"/>
    <w:rsid w:val="0095631A"/>
    <w:rsid w:val="00956AFC"/>
    <w:rsid w:val="00962380"/>
    <w:rsid w:val="00965523"/>
    <w:rsid w:val="00967092"/>
    <w:rsid w:val="0097314B"/>
    <w:rsid w:val="00975232"/>
    <w:rsid w:val="00976B8E"/>
    <w:rsid w:val="00983455"/>
    <w:rsid w:val="009959AF"/>
    <w:rsid w:val="00995C68"/>
    <w:rsid w:val="009A3EA5"/>
    <w:rsid w:val="009A6166"/>
    <w:rsid w:val="009A70F1"/>
    <w:rsid w:val="009A7C42"/>
    <w:rsid w:val="009B0B82"/>
    <w:rsid w:val="009B210B"/>
    <w:rsid w:val="009B4CC0"/>
    <w:rsid w:val="009C057E"/>
    <w:rsid w:val="009C4459"/>
    <w:rsid w:val="009C5094"/>
    <w:rsid w:val="009C510D"/>
    <w:rsid w:val="009C75FC"/>
    <w:rsid w:val="009D6EF4"/>
    <w:rsid w:val="009D71CE"/>
    <w:rsid w:val="009E074B"/>
    <w:rsid w:val="009E71D2"/>
    <w:rsid w:val="009E7BBF"/>
    <w:rsid w:val="009F2B4F"/>
    <w:rsid w:val="009F6A02"/>
    <w:rsid w:val="009F7510"/>
    <w:rsid w:val="00A02FDA"/>
    <w:rsid w:val="00A03E33"/>
    <w:rsid w:val="00A05D9E"/>
    <w:rsid w:val="00A10591"/>
    <w:rsid w:val="00A10B86"/>
    <w:rsid w:val="00A11322"/>
    <w:rsid w:val="00A11905"/>
    <w:rsid w:val="00A128A2"/>
    <w:rsid w:val="00A15D4C"/>
    <w:rsid w:val="00A16C02"/>
    <w:rsid w:val="00A21E6F"/>
    <w:rsid w:val="00A32AA1"/>
    <w:rsid w:val="00A32B79"/>
    <w:rsid w:val="00A34596"/>
    <w:rsid w:val="00A40725"/>
    <w:rsid w:val="00A50117"/>
    <w:rsid w:val="00A555BB"/>
    <w:rsid w:val="00A5709A"/>
    <w:rsid w:val="00A65634"/>
    <w:rsid w:val="00A66A68"/>
    <w:rsid w:val="00A85884"/>
    <w:rsid w:val="00A86FA7"/>
    <w:rsid w:val="00A93436"/>
    <w:rsid w:val="00A9346E"/>
    <w:rsid w:val="00AA061F"/>
    <w:rsid w:val="00AA2BD7"/>
    <w:rsid w:val="00AA7A46"/>
    <w:rsid w:val="00AB1A45"/>
    <w:rsid w:val="00AB59E1"/>
    <w:rsid w:val="00AB6268"/>
    <w:rsid w:val="00AC35D2"/>
    <w:rsid w:val="00AC3BD5"/>
    <w:rsid w:val="00AC4599"/>
    <w:rsid w:val="00AD2D7B"/>
    <w:rsid w:val="00AD50CF"/>
    <w:rsid w:val="00AD6E0E"/>
    <w:rsid w:val="00AE169A"/>
    <w:rsid w:val="00AE36FA"/>
    <w:rsid w:val="00AE4CED"/>
    <w:rsid w:val="00AE6057"/>
    <w:rsid w:val="00AF21D6"/>
    <w:rsid w:val="00AF5D3C"/>
    <w:rsid w:val="00AF7C37"/>
    <w:rsid w:val="00B01674"/>
    <w:rsid w:val="00B020E8"/>
    <w:rsid w:val="00B07B39"/>
    <w:rsid w:val="00B11379"/>
    <w:rsid w:val="00B12C28"/>
    <w:rsid w:val="00B14B46"/>
    <w:rsid w:val="00B15DB8"/>
    <w:rsid w:val="00B2193F"/>
    <w:rsid w:val="00B26506"/>
    <w:rsid w:val="00B370B6"/>
    <w:rsid w:val="00B37328"/>
    <w:rsid w:val="00B377F8"/>
    <w:rsid w:val="00B417AC"/>
    <w:rsid w:val="00B44EF3"/>
    <w:rsid w:val="00B50493"/>
    <w:rsid w:val="00B50B08"/>
    <w:rsid w:val="00B54BA7"/>
    <w:rsid w:val="00B54E71"/>
    <w:rsid w:val="00B60CF2"/>
    <w:rsid w:val="00B63B7D"/>
    <w:rsid w:val="00B67670"/>
    <w:rsid w:val="00B679F5"/>
    <w:rsid w:val="00B74966"/>
    <w:rsid w:val="00B74A43"/>
    <w:rsid w:val="00B77C47"/>
    <w:rsid w:val="00B81812"/>
    <w:rsid w:val="00B86B51"/>
    <w:rsid w:val="00B8763C"/>
    <w:rsid w:val="00B90A54"/>
    <w:rsid w:val="00BA1EDD"/>
    <w:rsid w:val="00BA24D5"/>
    <w:rsid w:val="00BA3DA8"/>
    <w:rsid w:val="00BA43AD"/>
    <w:rsid w:val="00BB0E31"/>
    <w:rsid w:val="00BB3C89"/>
    <w:rsid w:val="00BB52ED"/>
    <w:rsid w:val="00BB5A53"/>
    <w:rsid w:val="00BB5B22"/>
    <w:rsid w:val="00BC326B"/>
    <w:rsid w:val="00BC6B6B"/>
    <w:rsid w:val="00BD1076"/>
    <w:rsid w:val="00BD4AB3"/>
    <w:rsid w:val="00BD778D"/>
    <w:rsid w:val="00BD7ACF"/>
    <w:rsid w:val="00BE097C"/>
    <w:rsid w:val="00BE0F2E"/>
    <w:rsid w:val="00BF1246"/>
    <w:rsid w:val="00BF2274"/>
    <w:rsid w:val="00C0043D"/>
    <w:rsid w:val="00C05511"/>
    <w:rsid w:val="00C05F9B"/>
    <w:rsid w:val="00C0649E"/>
    <w:rsid w:val="00C11E64"/>
    <w:rsid w:val="00C12EEF"/>
    <w:rsid w:val="00C144CC"/>
    <w:rsid w:val="00C146A2"/>
    <w:rsid w:val="00C166EE"/>
    <w:rsid w:val="00C22417"/>
    <w:rsid w:val="00C23C71"/>
    <w:rsid w:val="00C23F6C"/>
    <w:rsid w:val="00C316C2"/>
    <w:rsid w:val="00C32D1A"/>
    <w:rsid w:val="00C33CAD"/>
    <w:rsid w:val="00C34237"/>
    <w:rsid w:val="00C357A3"/>
    <w:rsid w:val="00C40688"/>
    <w:rsid w:val="00C42A5C"/>
    <w:rsid w:val="00C45B11"/>
    <w:rsid w:val="00C554BE"/>
    <w:rsid w:val="00C56A9E"/>
    <w:rsid w:val="00C64DA2"/>
    <w:rsid w:val="00C65B39"/>
    <w:rsid w:val="00C6750A"/>
    <w:rsid w:val="00C7196D"/>
    <w:rsid w:val="00C71D67"/>
    <w:rsid w:val="00C73F7E"/>
    <w:rsid w:val="00C750EC"/>
    <w:rsid w:val="00C77611"/>
    <w:rsid w:val="00C8173F"/>
    <w:rsid w:val="00C820AC"/>
    <w:rsid w:val="00C83A03"/>
    <w:rsid w:val="00C86522"/>
    <w:rsid w:val="00C9321E"/>
    <w:rsid w:val="00C9707F"/>
    <w:rsid w:val="00CA56B0"/>
    <w:rsid w:val="00CA6928"/>
    <w:rsid w:val="00CA72FA"/>
    <w:rsid w:val="00CB1D51"/>
    <w:rsid w:val="00CB204C"/>
    <w:rsid w:val="00CB6DE6"/>
    <w:rsid w:val="00CC0F6D"/>
    <w:rsid w:val="00CD1AA1"/>
    <w:rsid w:val="00CD5DEE"/>
    <w:rsid w:val="00CD77E2"/>
    <w:rsid w:val="00CE0711"/>
    <w:rsid w:val="00CE1EC1"/>
    <w:rsid w:val="00CE5465"/>
    <w:rsid w:val="00CF2BC6"/>
    <w:rsid w:val="00CF68D8"/>
    <w:rsid w:val="00CF7557"/>
    <w:rsid w:val="00D05F88"/>
    <w:rsid w:val="00D1560D"/>
    <w:rsid w:val="00D16082"/>
    <w:rsid w:val="00D22BED"/>
    <w:rsid w:val="00D2769E"/>
    <w:rsid w:val="00D31232"/>
    <w:rsid w:val="00D31D88"/>
    <w:rsid w:val="00D329C7"/>
    <w:rsid w:val="00D34242"/>
    <w:rsid w:val="00D37691"/>
    <w:rsid w:val="00D40145"/>
    <w:rsid w:val="00D44B4E"/>
    <w:rsid w:val="00D45F53"/>
    <w:rsid w:val="00D50CBD"/>
    <w:rsid w:val="00D51339"/>
    <w:rsid w:val="00D55088"/>
    <w:rsid w:val="00D61919"/>
    <w:rsid w:val="00D63B53"/>
    <w:rsid w:val="00D66A25"/>
    <w:rsid w:val="00D67210"/>
    <w:rsid w:val="00D72852"/>
    <w:rsid w:val="00D80CDC"/>
    <w:rsid w:val="00D8178E"/>
    <w:rsid w:val="00D86168"/>
    <w:rsid w:val="00D86A0A"/>
    <w:rsid w:val="00D86E64"/>
    <w:rsid w:val="00D96AA4"/>
    <w:rsid w:val="00D97461"/>
    <w:rsid w:val="00DA0231"/>
    <w:rsid w:val="00DA2807"/>
    <w:rsid w:val="00DA7DF9"/>
    <w:rsid w:val="00DB114A"/>
    <w:rsid w:val="00DB2840"/>
    <w:rsid w:val="00DB606C"/>
    <w:rsid w:val="00DC0769"/>
    <w:rsid w:val="00DC19C7"/>
    <w:rsid w:val="00DC2391"/>
    <w:rsid w:val="00DC324E"/>
    <w:rsid w:val="00DC7FA3"/>
    <w:rsid w:val="00DD09B1"/>
    <w:rsid w:val="00DD1B20"/>
    <w:rsid w:val="00DD3D86"/>
    <w:rsid w:val="00DE121C"/>
    <w:rsid w:val="00DE76F5"/>
    <w:rsid w:val="00DF112B"/>
    <w:rsid w:val="00DF6636"/>
    <w:rsid w:val="00E03020"/>
    <w:rsid w:val="00E043B9"/>
    <w:rsid w:val="00E0718C"/>
    <w:rsid w:val="00E1125E"/>
    <w:rsid w:val="00E11A19"/>
    <w:rsid w:val="00E1360A"/>
    <w:rsid w:val="00E16495"/>
    <w:rsid w:val="00E16B2A"/>
    <w:rsid w:val="00E1737B"/>
    <w:rsid w:val="00E22E5D"/>
    <w:rsid w:val="00E260A9"/>
    <w:rsid w:val="00E26931"/>
    <w:rsid w:val="00E30026"/>
    <w:rsid w:val="00E30F9A"/>
    <w:rsid w:val="00E33D8E"/>
    <w:rsid w:val="00E366A4"/>
    <w:rsid w:val="00E42722"/>
    <w:rsid w:val="00E44019"/>
    <w:rsid w:val="00E45A69"/>
    <w:rsid w:val="00E466A8"/>
    <w:rsid w:val="00E470BF"/>
    <w:rsid w:val="00E677F7"/>
    <w:rsid w:val="00E71976"/>
    <w:rsid w:val="00E74359"/>
    <w:rsid w:val="00E8106B"/>
    <w:rsid w:val="00E83E02"/>
    <w:rsid w:val="00E8698E"/>
    <w:rsid w:val="00E908EC"/>
    <w:rsid w:val="00E922D9"/>
    <w:rsid w:val="00E94A5B"/>
    <w:rsid w:val="00E97839"/>
    <w:rsid w:val="00EA5585"/>
    <w:rsid w:val="00EA6635"/>
    <w:rsid w:val="00EB1BD4"/>
    <w:rsid w:val="00EB26AD"/>
    <w:rsid w:val="00EC3B70"/>
    <w:rsid w:val="00EC5CFC"/>
    <w:rsid w:val="00EC6E80"/>
    <w:rsid w:val="00ED0D72"/>
    <w:rsid w:val="00ED2276"/>
    <w:rsid w:val="00ED32E1"/>
    <w:rsid w:val="00ED4754"/>
    <w:rsid w:val="00ED503D"/>
    <w:rsid w:val="00EE179C"/>
    <w:rsid w:val="00EE186B"/>
    <w:rsid w:val="00EE1E9F"/>
    <w:rsid w:val="00EE434A"/>
    <w:rsid w:val="00EE4661"/>
    <w:rsid w:val="00EE7DDC"/>
    <w:rsid w:val="00EF34C6"/>
    <w:rsid w:val="00EF602D"/>
    <w:rsid w:val="00EF612B"/>
    <w:rsid w:val="00F037EF"/>
    <w:rsid w:val="00F10760"/>
    <w:rsid w:val="00F14587"/>
    <w:rsid w:val="00F2697B"/>
    <w:rsid w:val="00F26ACC"/>
    <w:rsid w:val="00F3072A"/>
    <w:rsid w:val="00F3164A"/>
    <w:rsid w:val="00F31691"/>
    <w:rsid w:val="00F31846"/>
    <w:rsid w:val="00F33270"/>
    <w:rsid w:val="00F334E9"/>
    <w:rsid w:val="00F363C1"/>
    <w:rsid w:val="00F36BBB"/>
    <w:rsid w:val="00F45AE7"/>
    <w:rsid w:val="00F4770B"/>
    <w:rsid w:val="00F50010"/>
    <w:rsid w:val="00F541D9"/>
    <w:rsid w:val="00F54B1E"/>
    <w:rsid w:val="00F56E8A"/>
    <w:rsid w:val="00F611AF"/>
    <w:rsid w:val="00F64380"/>
    <w:rsid w:val="00F70F4B"/>
    <w:rsid w:val="00F71656"/>
    <w:rsid w:val="00F72E10"/>
    <w:rsid w:val="00F7404D"/>
    <w:rsid w:val="00F75952"/>
    <w:rsid w:val="00F83F86"/>
    <w:rsid w:val="00F8793D"/>
    <w:rsid w:val="00FA279E"/>
    <w:rsid w:val="00FA52BE"/>
    <w:rsid w:val="00FA7EE1"/>
    <w:rsid w:val="00FB2EDE"/>
    <w:rsid w:val="00FB528D"/>
    <w:rsid w:val="00FB6654"/>
    <w:rsid w:val="00FB7195"/>
    <w:rsid w:val="00FC5D05"/>
    <w:rsid w:val="00FD09F3"/>
    <w:rsid w:val="00FD324E"/>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0206F"/>
  <w15:docId w15:val="{7874DC63-CE6C-4DBB-878E-DB049B91C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sid w:val="00936D23"/>
    <w:rPr>
      <w:b/>
      <w:bCs/>
    </w:rPr>
  </w:style>
  <w:style w:type="paragraph" w:styleId="a4">
    <w:name w:val="annotation text"/>
    <w:basedOn w:val="a"/>
    <w:link w:val="a6"/>
    <w:uiPriority w:val="99"/>
    <w:semiHidden/>
    <w:unhideWhenUsed/>
    <w:qFormat/>
    <w:rsid w:val="00936D23"/>
    <w:pPr>
      <w:jc w:val="left"/>
    </w:pPr>
  </w:style>
  <w:style w:type="paragraph" w:styleId="a7">
    <w:name w:val="Balloon Text"/>
    <w:basedOn w:val="a"/>
    <w:link w:val="a8"/>
    <w:uiPriority w:val="99"/>
    <w:semiHidden/>
    <w:unhideWhenUsed/>
    <w:rsid w:val="00936D23"/>
    <w:rPr>
      <w:sz w:val="18"/>
      <w:szCs w:val="18"/>
    </w:rPr>
  </w:style>
  <w:style w:type="paragraph" w:styleId="a9">
    <w:name w:val="footer"/>
    <w:basedOn w:val="a"/>
    <w:link w:val="aa"/>
    <w:uiPriority w:val="99"/>
    <w:unhideWhenUsed/>
    <w:qFormat/>
    <w:rsid w:val="00936D23"/>
    <w:pPr>
      <w:tabs>
        <w:tab w:val="center" w:pos="4153"/>
        <w:tab w:val="right" w:pos="8306"/>
      </w:tabs>
      <w:snapToGrid w:val="0"/>
      <w:jc w:val="left"/>
    </w:pPr>
    <w:rPr>
      <w:sz w:val="18"/>
      <w:szCs w:val="18"/>
    </w:rPr>
  </w:style>
  <w:style w:type="paragraph" w:styleId="ab">
    <w:name w:val="header"/>
    <w:basedOn w:val="a"/>
    <w:link w:val="ac"/>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semiHidden/>
    <w:unhideWhenUsed/>
    <w:qFormat/>
    <w:rsid w:val="00936D23"/>
    <w:rPr>
      <w:sz w:val="21"/>
      <w:szCs w:val="21"/>
    </w:rPr>
  </w:style>
  <w:style w:type="character" w:customStyle="1" w:styleId="ac">
    <w:name w:val="页眉 字符"/>
    <w:basedOn w:val="a0"/>
    <w:link w:val="ab"/>
    <w:uiPriority w:val="99"/>
    <w:qFormat/>
    <w:rsid w:val="00936D23"/>
    <w:rPr>
      <w:sz w:val="18"/>
      <w:szCs w:val="18"/>
    </w:rPr>
  </w:style>
  <w:style w:type="character" w:customStyle="1" w:styleId="aa">
    <w:name w:val="页脚 字符"/>
    <w:basedOn w:val="a0"/>
    <w:link w:val="a9"/>
    <w:uiPriority w:val="99"/>
    <w:qFormat/>
    <w:rsid w:val="00936D23"/>
    <w:rPr>
      <w:sz w:val="18"/>
      <w:szCs w:val="18"/>
    </w:rPr>
  </w:style>
  <w:style w:type="character" w:customStyle="1" w:styleId="a8">
    <w:name w:val="批注框文本 字符"/>
    <w:basedOn w:val="a0"/>
    <w:link w:val="a7"/>
    <w:uiPriority w:val="99"/>
    <w:semiHidden/>
    <w:qFormat/>
    <w:rsid w:val="00936D23"/>
    <w:rPr>
      <w:rFonts w:asciiTheme="minorHAnsi" w:eastAsiaTheme="minorEastAsia" w:hAnsiTheme="minorHAnsi" w:cstheme="minorBidi"/>
      <w:kern w:val="2"/>
      <w:sz w:val="18"/>
      <w:szCs w:val="18"/>
    </w:rPr>
  </w:style>
  <w:style w:type="character" w:customStyle="1" w:styleId="a6">
    <w:name w:val="批注文字 字符"/>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a5">
    <w:name w:val="批注主题 字符"/>
    <w:basedOn w:val="a6"/>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
    <w:name w:val="Char"/>
    <w:basedOn w:val="a"/>
    <w:rsid w:val="00921614"/>
    <w:pPr>
      <w:ind w:left="567" w:hanging="283"/>
    </w:pPr>
    <w:rPr>
      <w:rFonts w:ascii="宋体" w:eastAsia="宋体" w:hAnsi="宋体" w:cs="Calibri"/>
      <w:sz w:val="28"/>
      <w:szCs w:val="24"/>
    </w:rPr>
  </w:style>
  <w:style w:type="paragraph" w:customStyle="1" w:styleId="10">
    <w:name w:val="正文_1"/>
    <w:next w:val="ae"/>
    <w:rsid w:val="00921614"/>
    <w:pPr>
      <w:widowControl w:val="0"/>
      <w:jc w:val="both"/>
    </w:pPr>
    <w:rPr>
      <w:kern w:val="2"/>
      <w:sz w:val="21"/>
      <w:szCs w:val="22"/>
    </w:rPr>
  </w:style>
  <w:style w:type="paragraph" w:styleId="ae">
    <w:name w:val="Message Header"/>
    <w:basedOn w:val="a"/>
    <w:link w:val="af"/>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af">
    <w:name w:val="信息标题 字符"/>
    <w:basedOn w:val="a0"/>
    <w:link w:val="ae"/>
    <w:uiPriority w:val="99"/>
    <w:semiHidden/>
    <w:rsid w:val="00921614"/>
    <w:rPr>
      <w:rFonts w:asciiTheme="majorHAnsi" w:eastAsiaTheme="majorEastAsia" w:hAnsiTheme="majorHAnsi" w:cstheme="majorBidi"/>
      <w:kern w:val="2"/>
      <w:sz w:val="24"/>
      <w:szCs w:val="24"/>
      <w:shd w:val="pct20" w:color="auto" w:fill="auto"/>
    </w:rPr>
  </w:style>
  <w:style w:type="paragraph" w:styleId="af0">
    <w:name w:val="Revision"/>
    <w:hidden/>
    <w:uiPriority w:val="99"/>
    <w:semiHidden/>
    <w:rsid w:val="009A7C42"/>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64F87FB4-7C58-4423-BFCD-5F0DA781450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2</Pages>
  <Words>195</Words>
  <Characters>1116</Characters>
  <Application>Microsoft Office Word</Application>
  <DocSecurity>0</DocSecurity>
  <Lines>9</Lines>
  <Paragraphs>2</Paragraphs>
  <ScaleCrop>false</ScaleCrop>
  <Company>china</Company>
  <LinksUpToDate>false</LinksUpToDate>
  <CharactersWithSpaces>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 慧丽</cp:lastModifiedBy>
  <cp:revision>184</cp:revision>
  <cp:lastPrinted>2022-08-22T00:36:00Z</cp:lastPrinted>
  <dcterms:created xsi:type="dcterms:W3CDTF">2019-12-03T02:32:00Z</dcterms:created>
  <dcterms:modified xsi:type="dcterms:W3CDTF">2023-03-23T03:54:00Z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