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Ind w:w="60" w:type="dxa"/>
        <w:tblLayout w:type="fixed"/>
        <w:tblLook w:val="04A0"/>
      </w:tblPr>
      <w:tblGrid>
        <w:gridCol w:w="1334"/>
        <w:gridCol w:w="723"/>
        <w:gridCol w:w="3152"/>
        <w:gridCol w:w="1599"/>
        <w:gridCol w:w="3623"/>
        <w:gridCol w:w="798"/>
      </w:tblGrid>
      <w:tr w:rsidR="00936D23" w:rsidTr="00CD5B3C">
        <w:trPr>
          <w:trHeight w:val="495"/>
          <w:jc w:val="center"/>
        </w:trPr>
        <w:tc>
          <w:tcPr>
            <w:tcW w:w="11229" w:type="dxa"/>
            <w:gridSpan w:val="6"/>
            <w:tcBorders>
              <w:bottom w:val="single" w:sz="8" w:space="0" w:color="008000"/>
            </w:tcBorders>
            <w:shd w:val="clear" w:color="auto" w:fill="auto"/>
            <w:vAlign w:val="center"/>
          </w:tcPr>
          <w:p w:rsidR="00936D23" w:rsidRDefault="00256FFA" w:rsidP="00DB7067">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电子</w:t>
            </w:r>
            <w:r w:rsidR="00DB7067">
              <w:rPr>
                <w:rFonts w:ascii="仿宋_GB2312" w:eastAsia="仿宋_GB2312" w:hAnsi="宋体" w:cs="宋体" w:hint="eastAsia"/>
                <w:b/>
                <w:bCs/>
                <w:color w:val="0000FF"/>
                <w:kern w:val="0"/>
                <w:sz w:val="28"/>
                <w:szCs w:val="28"/>
              </w:rPr>
              <w:t>胃肠镜系统</w:t>
            </w:r>
          </w:p>
        </w:tc>
      </w:tr>
      <w:tr w:rsidR="00936D23" w:rsidTr="0005169E">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097" w:type="dxa"/>
            <w:gridSpan w:val="4"/>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rsidTr="0005169E">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05169E">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05169E">
        <w:trPr>
          <w:trHeight w:val="35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9116E4">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提供医疗器械注册证、</w:t>
            </w:r>
            <w:r w:rsidR="00722EF0">
              <w:rPr>
                <w:rFonts w:ascii="仿宋_GB2312" w:eastAsia="仿宋_GB2312" w:hAnsi="宋体" w:cs="宋体" w:hint="eastAsia"/>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05169E">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05169E">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05169E">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6771FE">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05169E">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Pr="00766521"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766521">
              <w:rPr>
                <w:rFonts w:ascii="仿宋_GB2312" w:eastAsia="仿宋_GB2312" w:hAnsi="宋体" w:cs="宋体" w:hint="eastAsia"/>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1E18E3" w:rsidRPr="00766521" w:rsidRDefault="00DB7067" w:rsidP="00E80FF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1套</w:t>
            </w:r>
          </w:p>
        </w:tc>
      </w:tr>
      <w:tr w:rsidR="001E18E3"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097"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7D23AA" w:rsidRDefault="00541265">
            <w:pPr>
              <w:widowControl/>
              <w:adjustRightInd w:val="0"/>
              <w:snapToGrid w:val="0"/>
              <w:spacing w:line="240" w:lineRule="atLeast"/>
              <w:jc w:val="center"/>
              <w:rPr>
                <w:rFonts w:ascii="仿宋_GB2312" w:eastAsia="仿宋_GB2312" w:hAnsi="宋体" w:cs="宋体"/>
                <w:b/>
                <w:kern w:val="0"/>
                <w:sz w:val="28"/>
                <w:szCs w:val="28"/>
              </w:rPr>
            </w:pPr>
            <w:r w:rsidRPr="007D23AA">
              <w:rPr>
                <w:rFonts w:ascii="仿宋_GB2312" w:eastAsia="仿宋_GB2312" w:hAnsi="宋体" w:cs="宋体" w:hint="eastAsia"/>
                <w:b/>
                <w:kern w:val="0"/>
                <w:sz w:val="28"/>
                <w:szCs w:val="28"/>
              </w:rPr>
              <w:t>（一）</w:t>
            </w:r>
          </w:p>
        </w:tc>
        <w:tc>
          <w:tcPr>
            <w:tcW w:w="9097" w:type="dxa"/>
            <w:gridSpan w:val="4"/>
            <w:tcBorders>
              <w:top w:val="nil"/>
              <w:left w:val="nil"/>
              <w:bottom w:val="single" w:sz="8" w:space="0" w:color="008000"/>
              <w:right w:val="single" w:sz="8" w:space="0" w:color="008000"/>
            </w:tcBorders>
            <w:shd w:val="clear" w:color="auto" w:fill="auto"/>
            <w:vAlign w:val="center"/>
          </w:tcPr>
          <w:p w:rsidR="00541265" w:rsidRPr="007D23AA" w:rsidRDefault="00541265">
            <w:pPr>
              <w:widowControl/>
              <w:adjustRightInd w:val="0"/>
              <w:snapToGrid w:val="0"/>
              <w:spacing w:line="240" w:lineRule="atLeast"/>
              <w:jc w:val="left"/>
              <w:rPr>
                <w:rFonts w:ascii="仿宋_GB2312" w:eastAsia="仿宋_GB2312" w:hAnsi="宋体" w:cs="宋体"/>
                <w:b/>
                <w:kern w:val="0"/>
                <w:sz w:val="28"/>
                <w:szCs w:val="28"/>
              </w:rPr>
            </w:pPr>
            <w:r w:rsidRPr="007D23AA">
              <w:rPr>
                <w:rFonts w:ascii="仿宋_GB2312" w:eastAsia="仿宋_GB2312" w:hAnsi="宋体" w:cs="宋体" w:hint="eastAsia"/>
                <w:b/>
                <w:kern w:val="0"/>
                <w:sz w:val="28"/>
                <w:szCs w:val="28"/>
              </w:rPr>
              <w:t>影像处理器1台</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全数字式电路设计</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顺次成像方式的功能</w:t>
            </w:r>
            <w:r w:rsidRPr="002C5CF1">
              <w:rPr>
                <w:rFonts w:ascii="仿宋_GB2312" w:eastAsia="仿宋_GB2312" w:hAnsi="宋体" w:cs="宋体" w:hint="eastAsia"/>
                <w:kern w:val="0"/>
                <w:sz w:val="28"/>
                <w:szCs w:val="28"/>
              </w:rPr>
              <w:t xml:space="preserve"> </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特殊光观察功能</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模拟HDTV信号输出功能（可以选择RGB或YPbPr输出）</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模拟SDTV信号输出功能（VBS复合端口、Y/C、RGB；可以同时输出）</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数字信号输出（可选择SDI，DV，DVI输出）</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彩虹现象修正功能</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IHB色图显示功能</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≥3种视频输出方式</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画面大小切换功能</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11</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≥3种的轮廓强调和构造强调功能</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12</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自动增益控制功能；</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kern w:val="0"/>
                <w:sz w:val="28"/>
                <w:szCs w:val="28"/>
              </w:rPr>
              <w:t>色彩强调</w:t>
            </w:r>
            <w:r w:rsidRPr="002C5CF1">
              <w:rPr>
                <w:rFonts w:ascii="仿宋_GB2312" w:eastAsia="仿宋_GB2312" w:hAnsi="宋体" w:cs="宋体" w:hint="eastAsia"/>
                <w:kern w:val="0"/>
                <w:sz w:val="28"/>
                <w:szCs w:val="28"/>
              </w:rPr>
              <w:t>功能≥14级</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14</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预冻结功能</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15</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快速实时冻结功能</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16</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≥3种的测光模式选择功能</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17</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病人资料存储，医生数据预置功能</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sidRPr="00590C9B">
              <w:rPr>
                <w:rFonts w:ascii="宋体" w:hAnsi="宋体" w:cs="宋体" w:hint="eastAsia"/>
                <w:b/>
                <w:sz w:val="24"/>
                <w:szCs w:val="24"/>
              </w:rPr>
              <w:t>＃</w:t>
            </w:r>
            <w:r>
              <w:rPr>
                <w:rFonts w:ascii="仿宋_GB2312" w:eastAsia="仿宋_GB2312" w:hAnsi="宋体" w:cs="宋体" w:hint="eastAsia"/>
                <w:kern w:val="0"/>
                <w:sz w:val="28"/>
                <w:szCs w:val="28"/>
              </w:rPr>
              <w:t>18</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兼容性：可连接标准型、治疗型电子胃镜、荧光电子胃镜、结肠镜，支气管镜、电子软性胸腔镜、十二指肠镜、超声小探头系统，超声内镜</w:t>
            </w:r>
            <w:r>
              <w:rPr>
                <w:rFonts w:ascii="仿宋_GB2312" w:eastAsia="仿宋_GB2312" w:hAnsi="宋体" w:cs="宋体" w:hint="eastAsia"/>
                <w:kern w:val="0"/>
                <w:sz w:val="28"/>
                <w:szCs w:val="28"/>
              </w:rPr>
              <w:t>，</w:t>
            </w:r>
            <w:r w:rsidRPr="002C5CF1">
              <w:rPr>
                <w:rFonts w:ascii="仿宋_GB2312" w:eastAsia="仿宋_GB2312" w:hAnsi="宋体" w:cs="宋体" w:hint="eastAsia"/>
                <w:kern w:val="0"/>
                <w:sz w:val="28"/>
                <w:szCs w:val="28"/>
              </w:rPr>
              <w:t>超高清胃镜</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19</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色调、白平衡、测光模式、构造强调、电子放大功能</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541265" w:rsidRDefault="00541265" w:rsidP="00266145">
            <w:pPr>
              <w:widowControl/>
              <w:adjustRightInd w:val="0"/>
              <w:snapToGrid w:val="0"/>
              <w:jc w:val="center"/>
              <w:rPr>
                <w:rFonts w:ascii="仿宋_GB2312" w:eastAsia="仿宋_GB2312" w:hAnsi="宋体" w:cs="宋体"/>
                <w:b/>
                <w:kern w:val="0"/>
                <w:sz w:val="28"/>
                <w:szCs w:val="28"/>
              </w:rPr>
            </w:pPr>
            <w:r w:rsidRPr="00541265">
              <w:rPr>
                <w:rFonts w:ascii="仿宋_GB2312" w:eastAsia="仿宋_GB2312" w:hAnsi="宋体" w:cs="宋体" w:hint="eastAsia"/>
                <w:b/>
                <w:kern w:val="0"/>
                <w:sz w:val="28"/>
                <w:szCs w:val="28"/>
              </w:rPr>
              <w:t>（二）</w:t>
            </w:r>
          </w:p>
        </w:tc>
        <w:tc>
          <w:tcPr>
            <w:tcW w:w="9097" w:type="dxa"/>
            <w:gridSpan w:val="4"/>
            <w:tcBorders>
              <w:top w:val="nil"/>
              <w:left w:val="nil"/>
              <w:bottom w:val="single" w:sz="8" w:space="0" w:color="008000"/>
              <w:right w:val="single" w:sz="8" w:space="0" w:color="008000"/>
            </w:tcBorders>
            <w:shd w:val="clear" w:color="auto" w:fill="auto"/>
          </w:tcPr>
          <w:p w:rsidR="00541265" w:rsidRPr="00541265" w:rsidRDefault="00541265" w:rsidP="00266145">
            <w:pPr>
              <w:tabs>
                <w:tab w:val="left" w:pos="4860"/>
              </w:tabs>
              <w:adjustRightInd w:val="0"/>
              <w:snapToGrid w:val="0"/>
              <w:jc w:val="left"/>
              <w:rPr>
                <w:rFonts w:ascii="仿宋_GB2312" w:eastAsia="仿宋_GB2312" w:hAnsi="宋体" w:cs="宋体"/>
                <w:b/>
                <w:kern w:val="0"/>
                <w:sz w:val="28"/>
                <w:szCs w:val="28"/>
              </w:rPr>
            </w:pPr>
            <w:r w:rsidRPr="00541265">
              <w:rPr>
                <w:rFonts w:ascii="仿宋_GB2312" w:eastAsia="仿宋_GB2312" w:hAnsi="宋体" w:cs="宋体" w:hint="eastAsia"/>
                <w:b/>
                <w:kern w:val="0"/>
                <w:sz w:val="28"/>
                <w:szCs w:val="28"/>
              </w:rPr>
              <w:t>冷光源1台</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主灯：≥300W氙灯（色温≥5600K，持续照明≥500H）</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特殊光专用滤光系统</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≥17档自动曝光功能</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2C5CF1" w:rsidRDefault="00541265"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双灯自动切换，灯泡工作显示功能</w:t>
            </w:r>
          </w:p>
        </w:tc>
        <w:tc>
          <w:tcPr>
            <w:tcW w:w="798" w:type="dxa"/>
            <w:tcBorders>
              <w:top w:val="nil"/>
              <w:left w:val="nil"/>
              <w:bottom w:val="single" w:sz="8" w:space="0" w:color="008000"/>
              <w:right w:val="single" w:sz="8" w:space="0" w:color="008000"/>
            </w:tcBorders>
            <w:shd w:val="clear" w:color="auto" w:fill="auto"/>
          </w:tcPr>
          <w:p w:rsidR="00541265" w:rsidRDefault="00541265" w:rsidP="00541265">
            <w:pPr>
              <w:adjustRightInd w:val="0"/>
              <w:snapToGrid w:val="0"/>
            </w:pPr>
            <w:r w:rsidRPr="008C77B6">
              <w:rPr>
                <w:rFonts w:ascii="仿宋_GB2312" w:eastAsia="仿宋_GB2312" w:hAnsi="宋体" w:cs="宋体" w:hint="eastAsia"/>
                <w:kern w:val="0"/>
                <w:sz w:val="28"/>
                <w:szCs w:val="28"/>
              </w:rPr>
              <w:t>具备</w:t>
            </w:r>
          </w:p>
        </w:tc>
      </w:tr>
      <w:tr w:rsidR="00256FFA"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256FFA" w:rsidRPr="008B51A3" w:rsidRDefault="00256FFA" w:rsidP="00541265">
            <w:pPr>
              <w:widowControl/>
              <w:adjustRightInd w:val="0"/>
              <w:snapToGrid w:val="0"/>
              <w:jc w:val="center"/>
              <w:rPr>
                <w:rFonts w:ascii="仿宋_GB2312" w:eastAsia="仿宋_GB2312" w:hAnsi="宋体" w:cs="宋体"/>
                <w:b/>
                <w:kern w:val="0"/>
                <w:sz w:val="28"/>
                <w:szCs w:val="28"/>
              </w:rPr>
            </w:pPr>
            <w:r w:rsidRPr="008B51A3">
              <w:rPr>
                <w:rFonts w:ascii="仿宋_GB2312" w:eastAsia="仿宋_GB2312" w:hAnsi="宋体" w:cs="宋体" w:hint="eastAsia"/>
                <w:b/>
                <w:kern w:val="0"/>
                <w:sz w:val="28"/>
                <w:szCs w:val="28"/>
              </w:rPr>
              <w:lastRenderedPageBreak/>
              <w:t>（</w:t>
            </w:r>
            <w:r w:rsidR="00541265">
              <w:rPr>
                <w:rFonts w:ascii="仿宋_GB2312" w:eastAsia="仿宋_GB2312" w:hAnsi="宋体" w:cs="宋体" w:hint="eastAsia"/>
                <w:b/>
                <w:kern w:val="0"/>
                <w:sz w:val="28"/>
                <w:szCs w:val="28"/>
              </w:rPr>
              <w:t>三</w:t>
            </w:r>
            <w:r w:rsidRPr="008B51A3">
              <w:rPr>
                <w:rFonts w:ascii="仿宋_GB2312" w:eastAsia="仿宋_GB2312" w:hAnsi="宋体" w:cs="宋体" w:hint="eastAsia"/>
                <w:b/>
                <w:kern w:val="0"/>
                <w:sz w:val="28"/>
                <w:szCs w:val="28"/>
              </w:rPr>
              <w:t>）</w:t>
            </w:r>
          </w:p>
        </w:tc>
        <w:tc>
          <w:tcPr>
            <w:tcW w:w="9097" w:type="dxa"/>
            <w:gridSpan w:val="4"/>
            <w:tcBorders>
              <w:top w:val="nil"/>
              <w:left w:val="nil"/>
              <w:bottom w:val="single" w:sz="8" w:space="0" w:color="008000"/>
              <w:right w:val="single" w:sz="8" w:space="0" w:color="008000"/>
            </w:tcBorders>
            <w:shd w:val="clear" w:color="auto" w:fill="auto"/>
          </w:tcPr>
          <w:p w:rsidR="00256FFA" w:rsidRPr="008B51A3" w:rsidRDefault="00256FFA" w:rsidP="00B46DCC">
            <w:pPr>
              <w:adjustRightInd w:val="0"/>
              <w:snapToGrid w:val="0"/>
              <w:rPr>
                <w:rFonts w:ascii="仿宋_GB2312" w:eastAsia="仿宋_GB2312" w:hAnsi="宋体" w:cs="宋体"/>
                <w:b/>
                <w:kern w:val="0"/>
                <w:sz w:val="28"/>
                <w:szCs w:val="28"/>
              </w:rPr>
            </w:pPr>
            <w:r w:rsidRPr="008B51A3">
              <w:rPr>
                <w:rFonts w:ascii="仿宋_GB2312" w:eastAsia="仿宋_GB2312" w:hAnsi="宋体" w:cs="宋体" w:hint="eastAsia"/>
                <w:b/>
                <w:kern w:val="0"/>
                <w:sz w:val="28"/>
                <w:szCs w:val="28"/>
              </w:rPr>
              <w:t>高清双焦电子胃镜</w:t>
            </w:r>
          </w:p>
        </w:tc>
        <w:tc>
          <w:tcPr>
            <w:tcW w:w="798" w:type="dxa"/>
            <w:tcBorders>
              <w:top w:val="nil"/>
              <w:left w:val="nil"/>
              <w:bottom w:val="single" w:sz="8" w:space="0" w:color="008000"/>
              <w:right w:val="single" w:sz="8" w:space="0" w:color="008000"/>
            </w:tcBorders>
            <w:shd w:val="clear" w:color="auto" w:fill="auto"/>
          </w:tcPr>
          <w:p w:rsidR="00256FFA" w:rsidRPr="00256FFA" w:rsidRDefault="00B46DCC" w:rsidP="00256FFA">
            <w:pPr>
              <w:adjustRightInd w:val="0"/>
              <w:snapToGrid w:val="0"/>
              <w:rPr>
                <w:rFonts w:ascii="仿宋_GB2312" w:eastAsia="仿宋_GB2312" w:hAnsi="宋体" w:cs="宋体"/>
                <w:kern w:val="0"/>
                <w:sz w:val="28"/>
                <w:szCs w:val="28"/>
              </w:rPr>
            </w:pPr>
            <w:r w:rsidRPr="008B51A3">
              <w:rPr>
                <w:rFonts w:ascii="仿宋_GB2312" w:eastAsia="仿宋_GB2312" w:hAnsi="宋体" w:cs="宋体" w:hint="eastAsia"/>
                <w:b/>
                <w:kern w:val="0"/>
                <w:sz w:val="28"/>
                <w:szCs w:val="28"/>
              </w:rPr>
              <w:t>1条</w:t>
            </w:r>
          </w:p>
        </w:tc>
      </w:tr>
      <w:tr w:rsidR="00256FFA"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256FFA" w:rsidRPr="00535923" w:rsidRDefault="0051580B"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tcPr>
          <w:p w:rsidR="00256FFA" w:rsidRPr="00256FFA" w:rsidRDefault="00256FFA" w:rsidP="00256FFA">
            <w:pPr>
              <w:adjustRightInd w:val="0"/>
              <w:snapToGrid w:val="0"/>
              <w:rPr>
                <w:rFonts w:ascii="仿宋_GB2312" w:eastAsia="仿宋_GB2312" w:hAnsi="宋体" w:cs="宋体"/>
                <w:kern w:val="0"/>
                <w:sz w:val="28"/>
                <w:szCs w:val="28"/>
              </w:rPr>
            </w:pPr>
            <w:r w:rsidRPr="00256FFA">
              <w:rPr>
                <w:rFonts w:ascii="仿宋_GB2312" w:eastAsia="仿宋_GB2312" w:hAnsi="宋体" w:cs="宋体"/>
                <w:kern w:val="0"/>
                <w:sz w:val="28"/>
                <w:szCs w:val="28"/>
              </w:rPr>
              <w:t xml:space="preserve">视野角：       </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140</w:t>
            </w:r>
            <w:r w:rsidRPr="00256FFA">
              <w:rPr>
                <w:rFonts w:ascii="仿宋_GB2312" w:eastAsia="仿宋_GB2312" w:hAnsi="宋体" w:cs="宋体"/>
                <w:kern w:val="0"/>
                <w:sz w:val="28"/>
                <w:szCs w:val="28"/>
              </w:rPr>
              <w:t>°</w:t>
            </w:r>
          </w:p>
        </w:tc>
        <w:tc>
          <w:tcPr>
            <w:tcW w:w="798" w:type="dxa"/>
            <w:tcBorders>
              <w:top w:val="nil"/>
              <w:left w:val="nil"/>
              <w:bottom w:val="single" w:sz="8" w:space="0" w:color="008000"/>
              <w:right w:val="single" w:sz="8" w:space="0" w:color="008000"/>
            </w:tcBorders>
            <w:shd w:val="clear" w:color="auto" w:fill="auto"/>
          </w:tcPr>
          <w:p w:rsidR="00256FFA" w:rsidRPr="00256FFA" w:rsidRDefault="00256FFA"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256FFA"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256FFA" w:rsidRPr="005D402B" w:rsidRDefault="0051580B" w:rsidP="00256FFA">
            <w:pPr>
              <w:widowControl/>
              <w:adjustRightInd w:val="0"/>
              <w:snapToGrid w:val="0"/>
              <w:jc w:val="center"/>
              <w:rPr>
                <w:rFonts w:ascii="仿宋_GB2312" w:eastAsia="仿宋_GB2312" w:hAnsi="宋体" w:cs="宋体"/>
                <w:kern w:val="0"/>
                <w:sz w:val="28"/>
                <w:szCs w:val="28"/>
              </w:rPr>
            </w:pPr>
            <w:r w:rsidRPr="005D402B">
              <w:rPr>
                <w:rFonts w:ascii="仿宋_GB2312" w:eastAsia="仿宋_GB2312" w:hAnsi="宋体" w:cs="宋体" w:hint="eastAsia"/>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tcPr>
          <w:p w:rsidR="00256FFA" w:rsidRPr="005D402B" w:rsidRDefault="00256FFA" w:rsidP="00A70C96">
            <w:pPr>
              <w:adjustRightInd w:val="0"/>
              <w:snapToGrid w:val="0"/>
              <w:rPr>
                <w:rFonts w:ascii="仿宋_GB2312" w:eastAsia="仿宋_GB2312" w:hAnsi="宋体" w:cs="宋体"/>
                <w:kern w:val="0"/>
                <w:sz w:val="28"/>
                <w:szCs w:val="28"/>
              </w:rPr>
            </w:pPr>
            <w:r w:rsidRPr="005D402B">
              <w:rPr>
                <w:rFonts w:ascii="仿宋_GB2312" w:eastAsia="仿宋_GB2312" w:hAnsi="宋体" w:cs="宋体"/>
                <w:kern w:val="0"/>
                <w:sz w:val="28"/>
                <w:szCs w:val="28"/>
              </w:rPr>
              <w:t xml:space="preserve">视野深度：   </w:t>
            </w:r>
            <w:r w:rsidR="00A70C96" w:rsidRPr="005D402B">
              <w:rPr>
                <w:rFonts w:ascii="仿宋_GB2312" w:eastAsia="仿宋_GB2312" w:hAnsi="宋体" w:cs="宋体"/>
                <w:kern w:val="0"/>
                <w:sz w:val="28"/>
                <w:szCs w:val="28"/>
              </w:rPr>
              <w:t>常规焦距模式</w:t>
            </w:r>
            <w:r w:rsidR="000851F8" w:rsidRPr="005D402B">
              <w:rPr>
                <w:rFonts w:ascii="仿宋_GB2312" w:eastAsia="仿宋_GB2312" w:hAnsi="宋体" w:cs="宋体"/>
                <w:kern w:val="0"/>
                <w:sz w:val="28"/>
                <w:szCs w:val="28"/>
              </w:rPr>
              <w:t>≥</w:t>
            </w:r>
            <w:r w:rsidRPr="005D402B">
              <w:rPr>
                <w:rFonts w:ascii="仿宋_GB2312" w:eastAsia="仿宋_GB2312" w:hAnsi="宋体" w:cs="宋体"/>
                <w:kern w:val="0"/>
                <w:sz w:val="28"/>
                <w:szCs w:val="28"/>
              </w:rPr>
              <w:t>7</w:t>
            </w:r>
            <w:r w:rsidR="00A70C96" w:rsidRPr="005D402B">
              <w:rPr>
                <w:rFonts w:ascii="仿宋_GB2312" w:eastAsia="仿宋_GB2312" w:hAnsi="宋体" w:cs="宋体" w:hint="eastAsia"/>
                <w:kern w:val="0"/>
                <w:sz w:val="28"/>
                <w:szCs w:val="28"/>
              </w:rPr>
              <w:t>-</w:t>
            </w:r>
            <w:r w:rsidRPr="005D402B">
              <w:rPr>
                <w:rFonts w:ascii="仿宋_GB2312" w:eastAsia="仿宋_GB2312" w:hAnsi="宋体" w:cs="宋体"/>
                <w:kern w:val="0"/>
                <w:sz w:val="28"/>
                <w:szCs w:val="28"/>
              </w:rPr>
              <w:t>l00mm</w:t>
            </w:r>
            <w:r w:rsidR="0051580B" w:rsidRPr="005D402B">
              <w:rPr>
                <w:rFonts w:ascii="仿宋_GB2312" w:eastAsia="仿宋_GB2312" w:hAnsi="宋体" w:cs="宋体"/>
                <w:kern w:val="0"/>
                <w:sz w:val="28"/>
                <w:szCs w:val="28"/>
              </w:rPr>
              <w:t xml:space="preserve"> </w:t>
            </w:r>
            <w:r w:rsidR="0051580B" w:rsidRPr="005D402B">
              <w:rPr>
                <w:rFonts w:ascii="仿宋_GB2312" w:eastAsia="仿宋_GB2312" w:hAnsi="宋体" w:cs="宋体" w:hint="eastAsia"/>
                <w:kern w:val="0"/>
                <w:sz w:val="28"/>
                <w:szCs w:val="28"/>
              </w:rPr>
              <w:t>，</w:t>
            </w:r>
            <w:r w:rsidR="00A70C96" w:rsidRPr="005D402B">
              <w:rPr>
                <w:rFonts w:ascii="仿宋_GB2312" w:eastAsia="仿宋_GB2312" w:hAnsi="宋体" w:cs="宋体"/>
                <w:kern w:val="0"/>
                <w:sz w:val="28"/>
                <w:szCs w:val="28"/>
              </w:rPr>
              <w:t>近焦模式</w:t>
            </w:r>
            <w:r w:rsidR="000851F8" w:rsidRPr="005D402B">
              <w:rPr>
                <w:rFonts w:ascii="仿宋_GB2312" w:eastAsia="仿宋_GB2312" w:hAnsi="宋体" w:cs="宋体"/>
                <w:kern w:val="0"/>
                <w:sz w:val="28"/>
                <w:szCs w:val="28"/>
              </w:rPr>
              <w:t>≥</w:t>
            </w:r>
            <w:r w:rsidR="0051580B" w:rsidRPr="005D402B">
              <w:rPr>
                <w:rFonts w:ascii="仿宋_GB2312" w:eastAsia="仿宋_GB2312" w:hAnsi="宋体" w:cs="宋体"/>
                <w:kern w:val="0"/>
                <w:sz w:val="28"/>
                <w:szCs w:val="28"/>
              </w:rPr>
              <w:t>3-7mm</w:t>
            </w:r>
          </w:p>
        </w:tc>
        <w:tc>
          <w:tcPr>
            <w:tcW w:w="798" w:type="dxa"/>
            <w:tcBorders>
              <w:top w:val="nil"/>
              <w:left w:val="nil"/>
              <w:bottom w:val="single" w:sz="8" w:space="0" w:color="008000"/>
              <w:right w:val="single" w:sz="8" w:space="0" w:color="008000"/>
            </w:tcBorders>
            <w:shd w:val="clear" w:color="auto" w:fill="auto"/>
          </w:tcPr>
          <w:p w:rsidR="00256FFA" w:rsidRPr="00256FFA" w:rsidRDefault="00256FFA"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D402B" w:rsidRDefault="0051580B" w:rsidP="00256FFA">
            <w:pPr>
              <w:widowControl/>
              <w:adjustRightInd w:val="0"/>
              <w:snapToGrid w:val="0"/>
              <w:jc w:val="center"/>
              <w:rPr>
                <w:rFonts w:ascii="仿宋_GB2312" w:eastAsia="仿宋_GB2312" w:hAnsi="宋体" w:cs="宋体"/>
                <w:kern w:val="0"/>
                <w:sz w:val="28"/>
                <w:szCs w:val="28"/>
              </w:rPr>
            </w:pPr>
            <w:r w:rsidRPr="005D402B">
              <w:rPr>
                <w:rFonts w:ascii="仿宋_GB2312" w:eastAsia="仿宋_GB2312" w:hAnsi="宋体" w:cs="宋体" w:hint="eastAsia"/>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tcPr>
          <w:p w:rsidR="0051580B" w:rsidRPr="005D402B" w:rsidRDefault="0051580B" w:rsidP="0058575E">
            <w:pPr>
              <w:adjustRightInd w:val="0"/>
              <w:snapToGrid w:val="0"/>
              <w:rPr>
                <w:rFonts w:ascii="仿宋_GB2312" w:eastAsia="仿宋_GB2312" w:hAnsi="宋体" w:cs="宋体"/>
                <w:kern w:val="0"/>
                <w:sz w:val="28"/>
                <w:szCs w:val="28"/>
              </w:rPr>
            </w:pPr>
            <w:r w:rsidRPr="005D402B">
              <w:rPr>
                <w:rFonts w:ascii="仿宋_GB2312" w:eastAsia="仿宋_GB2312" w:hAnsi="宋体" w:cs="宋体"/>
                <w:kern w:val="0"/>
                <w:sz w:val="28"/>
                <w:szCs w:val="28"/>
              </w:rPr>
              <w:t>视野方向：      直视</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35923" w:rsidRDefault="0051580B"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tcPr>
          <w:p w:rsidR="0051580B" w:rsidRPr="00256FFA" w:rsidRDefault="0051580B" w:rsidP="0058575E">
            <w:pPr>
              <w:adjustRightInd w:val="0"/>
              <w:snapToGrid w:val="0"/>
              <w:rPr>
                <w:rFonts w:ascii="仿宋_GB2312" w:eastAsia="仿宋_GB2312" w:hAnsi="宋体" w:cs="宋体"/>
                <w:kern w:val="0"/>
                <w:sz w:val="28"/>
                <w:szCs w:val="28"/>
              </w:rPr>
            </w:pPr>
            <w:r w:rsidRPr="00256FFA">
              <w:rPr>
                <w:rFonts w:ascii="仿宋_GB2312" w:eastAsia="仿宋_GB2312" w:hAnsi="宋体" w:cs="宋体"/>
                <w:kern w:val="0"/>
                <w:sz w:val="28"/>
                <w:szCs w:val="28"/>
              </w:rPr>
              <w:t>弯曲角度：  向上</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210</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，向下</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90</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,向左</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100</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，向右</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100</w:t>
            </w:r>
            <w:r w:rsidRPr="00256FFA">
              <w:rPr>
                <w:rFonts w:ascii="仿宋_GB2312" w:eastAsia="仿宋_GB2312" w:hAnsi="宋体" w:cs="宋体"/>
                <w:kern w:val="0"/>
                <w:sz w:val="28"/>
                <w:szCs w:val="28"/>
              </w:rPr>
              <w:t>°</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35923" w:rsidRDefault="0051580B"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tcPr>
          <w:p w:rsidR="0051580B" w:rsidRPr="00256FFA" w:rsidRDefault="0051580B" w:rsidP="0058575E">
            <w:pPr>
              <w:adjustRightInd w:val="0"/>
              <w:snapToGrid w:val="0"/>
              <w:rPr>
                <w:rFonts w:ascii="仿宋_GB2312" w:eastAsia="仿宋_GB2312" w:hAnsi="宋体" w:cs="宋体"/>
                <w:kern w:val="0"/>
                <w:sz w:val="28"/>
                <w:szCs w:val="28"/>
              </w:rPr>
            </w:pPr>
            <w:r w:rsidRPr="00256FFA">
              <w:rPr>
                <w:rFonts w:ascii="仿宋_GB2312" w:eastAsia="仿宋_GB2312" w:hAnsi="宋体" w:cs="宋体"/>
                <w:kern w:val="0"/>
                <w:sz w:val="28"/>
                <w:szCs w:val="28"/>
              </w:rPr>
              <w:t xml:space="preserve">先端部外径：   </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 xml:space="preserve"> 10.2 mm</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35923" w:rsidRDefault="0051580B"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tcPr>
          <w:p w:rsidR="0051580B" w:rsidRPr="00256FFA" w:rsidRDefault="0051580B" w:rsidP="0058575E">
            <w:pPr>
              <w:adjustRightInd w:val="0"/>
              <w:snapToGrid w:val="0"/>
              <w:rPr>
                <w:rFonts w:ascii="仿宋_GB2312" w:eastAsia="仿宋_GB2312" w:hAnsi="宋体" w:cs="宋体"/>
                <w:kern w:val="0"/>
                <w:sz w:val="28"/>
                <w:szCs w:val="28"/>
              </w:rPr>
            </w:pPr>
            <w:r w:rsidRPr="00256FFA">
              <w:rPr>
                <w:rFonts w:ascii="仿宋_GB2312" w:eastAsia="仿宋_GB2312" w:hAnsi="宋体" w:cs="宋体"/>
                <w:kern w:val="0"/>
                <w:sz w:val="28"/>
                <w:szCs w:val="28"/>
              </w:rPr>
              <w:t xml:space="preserve">插入部外径：    </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9.9mm</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35923" w:rsidRDefault="0051580B"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097" w:type="dxa"/>
            <w:gridSpan w:val="4"/>
            <w:tcBorders>
              <w:top w:val="nil"/>
              <w:left w:val="nil"/>
              <w:bottom w:val="single" w:sz="8" w:space="0" w:color="008000"/>
              <w:right w:val="single" w:sz="8" w:space="0" w:color="008000"/>
            </w:tcBorders>
            <w:shd w:val="clear" w:color="auto" w:fill="auto"/>
          </w:tcPr>
          <w:p w:rsidR="0051580B" w:rsidRPr="00256FFA" w:rsidRDefault="0051580B" w:rsidP="0058575E">
            <w:pPr>
              <w:adjustRightInd w:val="0"/>
              <w:snapToGrid w:val="0"/>
              <w:rPr>
                <w:rFonts w:ascii="仿宋_GB2312" w:eastAsia="仿宋_GB2312" w:hAnsi="宋体" w:cs="宋体"/>
                <w:kern w:val="0"/>
                <w:sz w:val="28"/>
                <w:szCs w:val="28"/>
              </w:rPr>
            </w:pPr>
            <w:r w:rsidRPr="00256FFA">
              <w:rPr>
                <w:rFonts w:ascii="仿宋_GB2312" w:eastAsia="仿宋_GB2312" w:hAnsi="宋体" w:cs="宋体"/>
                <w:kern w:val="0"/>
                <w:sz w:val="28"/>
                <w:szCs w:val="28"/>
              </w:rPr>
              <w:t xml:space="preserve">活检孔内径：   </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 xml:space="preserve"> 2.8 mm</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35923" w:rsidRDefault="0051580B"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9097" w:type="dxa"/>
            <w:gridSpan w:val="4"/>
            <w:tcBorders>
              <w:top w:val="nil"/>
              <w:left w:val="nil"/>
              <w:bottom w:val="single" w:sz="8" w:space="0" w:color="008000"/>
              <w:right w:val="single" w:sz="8" w:space="0" w:color="008000"/>
            </w:tcBorders>
            <w:shd w:val="clear" w:color="auto" w:fill="auto"/>
          </w:tcPr>
          <w:p w:rsidR="0051580B" w:rsidRPr="00256FFA" w:rsidRDefault="0051580B" w:rsidP="0058575E">
            <w:pPr>
              <w:adjustRightInd w:val="0"/>
              <w:snapToGrid w:val="0"/>
              <w:rPr>
                <w:rFonts w:ascii="仿宋_GB2312" w:eastAsia="仿宋_GB2312" w:hAnsi="宋体" w:cs="宋体"/>
                <w:kern w:val="0"/>
                <w:sz w:val="28"/>
                <w:szCs w:val="28"/>
              </w:rPr>
            </w:pPr>
            <w:r w:rsidRPr="00256FFA">
              <w:rPr>
                <w:rFonts w:ascii="仿宋_GB2312" w:eastAsia="仿宋_GB2312" w:hAnsi="宋体" w:cs="宋体"/>
                <w:kern w:val="0"/>
                <w:sz w:val="28"/>
                <w:szCs w:val="28"/>
              </w:rPr>
              <w:t xml:space="preserve">全长：     </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1350 mm</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35923" w:rsidRDefault="0051580B"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9097" w:type="dxa"/>
            <w:gridSpan w:val="4"/>
            <w:tcBorders>
              <w:top w:val="nil"/>
              <w:left w:val="nil"/>
              <w:bottom w:val="single" w:sz="8" w:space="0" w:color="008000"/>
              <w:right w:val="single" w:sz="8" w:space="0" w:color="008000"/>
            </w:tcBorders>
            <w:shd w:val="clear" w:color="auto" w:fill="auto"/>
          </w:tcPr>
          <w:p w:rsidR="0051580B" w:rsidRPr="00256FFA" w:rsidRDefault="0051580B" w:rsidP="0058575E">
            <w:pPr>
              <w:adjustRightInd w:val="0"/>
              <w:snapToGrid w:val="0"/>
              <w:rPr>
                <w:rFonts w:ascii="仿宋_GB2312" w:eastAsia="仿宋_GB2312" w:hAnsi="宋体" w:cs="宋体"/>
                <w:kern w:val="0"/>
                <w:sz w:val="28"/>
                <w:szCs w:val="28"/>
              </w:rPr>
            </w:pPr>
            <w:r w:rsidRPr="00256FFA">
              <w:rPr>
                <w:rFonts w:ascii="仿宋_GB2312" w:eastAsia="仿宋_GB2312" w:hAnsi="宋体" w:cs="宋体"/>
                <w:kern w:val="0"/>
                <w:sz w:val="28"/>
                <w:szCs w:val="28"/>
              </w:rPr>
              <w:t>有副送水功能</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35923" w:rsidRDefault="0051580B"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9097" w:type="dxa"/>
            <w:gridSpan w:val="4"/>
            <w:tcBorders>
              <w:top w:val="nil"/>
              <w:left w:val="nil"/>
              <w:bottom w:val="single" w:sz="8" w:space="0" w:color="008000"/>
              <w:right w:val="single" w:sz="8" w:space="0" w:color="008000"/>
            </w:tcBorders>
            <w:shd w:val="clear" w:color="auto" w:fill="auto"/>
          </w:tcPr>
          <w:p w:rsidR="0051580B" w:rsidRPr="00256FFA" w:rsidRDefault="0051580B" w:rsidP="0058575E">
            <w:pPr>
              <w:adjustRightInd w:val="0"/>
              <w:snapToGrid w:val="0"/>
              <w:rPr>
                <w:rFonts w:ascii="仿宋_GB2312" w:eastAsia="仿宋_GB2312" w:hAnsi="宋体" w:cs="宋体"/>
                <w:kern w:val="0"/>
                <w:sz w:val="28"/>
                <w:szCs w:val="28"/>
              </w:rPr>
            </w:pPr>
            <w:r w:rsidRPr="00256FFA">
              <w:rPr>
                <w:rFonts w:ascii="仿宋_GB2312" w:eastAsia="仿宋_GB2312" w:hAnsi="宋体" w:cs="宋体"/>
                <w:kern w:val="0"/>
                <w:sz w:val="28"/>
                <w:szCs w:val="28"/>
              </w:rPr>
              <w:t>全防水设计</w:t>
            </w:r>
            <w:r w:rsidRPr="00256FFA">
              <w:rPr>
                <w:rFonts w:ascii="仿宋_GB2312" w:eastAsia="仿宋_GB2312" w:hAnsi="宋体" w:cs="宋体" w:hint="eastAsia"/>
                <w:kern w:val="0"/>
                <w:sz w:val="28"/>
                <w:szCs w:val="28"/>
              </w:rPr>
              <w:t>，洗消时</w:t>
            </w:r>
            <w:r w:rsidRPr="00256FFA">
              <w:rPr>
                <w:rFonts w:ascii="仿宋_GB2312" w:eastAsia="仿宋_GB2312" w:hAnsi="宋体" w:cs="宋体"/>
                <w:kern w:val="0"/>
                <w:sz w:val="28"/>
                <w:szCs w:val="28"/>
              </w:rPr>
              <w:t>无需防水帽</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8B51A3" w:rsidRDefault="0051580B" w:rsidP="00541265">
            <w:pPr>
              <w:widowControl/>
              <w:adjustRightInd w:val="0"/>
              <w:snapToGrid w:val="0"/>
              <w:jc w:val="center"/>
              <w:rPr>
                <w:rFonts w:ascii="仿宋_GB2312" w:eastAsia="仿宋_GB2312" w:hAnsi="宋体" w:cs="宋体"/>
                <w:b/>
                <w:kern w:val="0"/>
                <w:sz w:val="28"/>
                <w:szCs w:val="28"/>
              </w:rPr>
            </w:pPr>
            <w:r w:rsidRPr="008B51A3">
              <w:rPr>
                <w:rFonts w:ascii="仿宋_GB2312" w:eastAsia="仿宋_GB2312" w:hAnsi="宋体" w:cs="宋体" w:hint="eastAsia"/>
                <w:b/>
                <w:kern w:val="0"/>
                <w:sz w:val="28"/>
                <w:szCs w:val="28"/>
              </w:rPr>
              <w:t>（</w:t>
            </w:r>
            <w:r w:rsidR="00541265">
              <w:rPr>
                <w:rFonts w:ascii="仿宋_GB2312" w:eastAsia="仿宋_GB2312" w:hAnsi="宋体" w:cs="宋体" w:hint="eastAsia"/>
                <w:b/>
                <w:kern w:val="0"/>
                <w:sz w:val="28"/>
                <w:szCs w:val="28"/>
              </w:rPr>
              <w:t>四</w:t>
            </w:r>
            <w:r w:rsidRPr="008B51A3">
              <w:rPr>
                <w:rFonts w:ascii="仿宋_GB2312" w:eastAsia="仿宋_GB2312" w:hAnsi="宋体" w:cs="宋体" w:hint="eastAsia"/>
                <w:b/>
                <w:kern w:val="0"/>
                <w:sz w:val="28"/>
                <w:szCs w:val="28"/>
              </w:rPr>
              <w:t>）</w:t>
            </w:r>
          </w:p>
        </w:tc>
        <w:tc>
          <w:tcPr>
            <w:tcW w:w="9097" w:type="dxa"/>
            <w:gridSpan w:val="4"/>
            <w:tcBorders>
              <w:top w:val="nil"/>
              <w:left w:val="nil"/>
              <w:bottom w:val="single" w:sz="8" w:space="0" w:color="008000"/>
              <w:right w:val="single" w:sz="8" w:space="0" w:color="008000"/>
            </w:tcBorders>
            <w:shd w:val="clear" w:color="auto" w:fill="auto"/>
          </w:tcPr>
          <w:p w:rsidR="0051580B" w:rsidRPr="008B51A3" w:rsidRDefault="0051580B" w:rsidP="00B46DCC">
            <w:pPr>
              <w:adjustRightInd w:val="0"/>
              <w:snapToGrid w:val="0"/>
              <w:rPr>
                <w:rFonts w:ascii="仿宋_GB2312" w:eastAsia="仿宋_GB2312" w:hAnsi="宋体" w:cs="宋体"/>
                <w:b/>
                <w:kern w:val="0"/>
                <w:sz w:val="28"/>
                <w:szCs w:val="28"/>
              </w:rPr>
            </w:pPr>
            <w:r w:rsidRPr="008B51A3">
              <w:rPr>
                <w:rFonts w:ascii="仿宋_GB2312" w:eastAsia="仿宋_GB2312" w:hAnsi="宋体" w:cs="宋体" w:hint="eastAsia"/>
                <w:b/>
                <w:kern w:val="0"/>
                <w:sz w:val="28"/>
                <w:szCs w:val="28"/>
              </w:rPr>
              <w:t>高清电子胃镜</w:t>
            </w:r>
          </w:p>
        </w:tc>
        <w:tc>
          <w:tcPr>
            <w:tcW w:w="798" w:type="dxa"/>
            <w:tcBorders>
              <w:top w:val="nil"/>
              <w:left w:val="nil"/>
              <w:bottom w:val="single" w:sz="8" w:space="0" w:color="008000"/>
              <w:right w:val="single" w:sz="8" w:space="0" w:color="008000"/>
            </w:tcBorders>
            <w:shd w:val="clear" w:color="auto" w:fill="auto"/>
          </w:tcPr>
          <w:p w:rsidR="0051580B" w:rsidRPr="00256FFA" w:rsidRDefault="00B46DCC" w:rsidP="00256FFA">
            <w:pPr>
              <w:adjustRightInd w:val="0"/>
              <w:snapToGrid w:val="0"/>
              <w:rPr>
                <w:rFonts w:ascii="仿宋_GB2312" w:eastAsia="仿宋_GB2312" w:hAnsi="宋体" w:cs="宋体"/>
                <w:kern w:val="0"/>
                <w:sz w:val="28"/>
                <w:szCs w:val="28"/>
              </w:rPr>
            </w:pPr>
            <w:r w:rsidRPr="008B51A3">
              <w:rPr>
                <w:rFonts w:ascii="仿宋_GB2312" w:eastAsia="仿宋_GB2312" w:hAnsi="宋体" w:cs="宋体" w:hint="eastAsia"/>
                <w:b/>
                <w:kern w:val="0"/>
                <w:sz w:val="28"/>
                <w:szCs w:val="28"/>
              </w:rPr>
              <w:t>1条</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35923" w:rsidRDefault="0051580B"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256FFA">
              <w:rPr>
                <w:rFonts w:ascii="仿宋_GB2312" w:eastAsia="仿宋_GB2312" w:hAnsi="宋体" w:cs="宋体"/>
                <w:kern w:val="0"/>
                <w:sz w:val="28"/>
                <w:szCs w:val="28"/>
              </w:rPr>
              <w:t xml:space="preserve">视野角：    </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140</w:t>
            </w:r>
            <w:r w:rsidRPr="00256FFA">
              <w:rPr>
                <w:rFonts w:ascii="仿宋_GB2312" w:eastAsia="仿宋_GB2312" w:hAnsi="宋体" w:cs="宋体"/>
                <w:kern w:val="0"/>
                <w:sz w:val="28"/>
                <w:szCs w:val="28"/>
              </w:rPr>
              <w:t>°</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35923" w:rsidRDefault="0051580B"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256FFA">
              <w:rPr>
                <w:rFonts w:ascii="仿宋_GB2312" w:eastAsia="仿宋_GB2312" w:hAnsi="宋体" w:cs="宋体" w:hint="eastAsia"/>
                <w:kern w:val="0"/>
                <w:sz w:val="28"/>
                <w:szCs w:val="28"/>
              </w:rPr>
              <w:t>景深</w:t>
            </w:r>
            <w:r w:rsidRPr="00256FFA">
              <w:rPr>
                <w:rFonts w:ascii="仿宋_GB2312" w:eastAsia="仿宋_GB2312" w:hAnsi="宋体" w:cs="宋体"/>
                <w:kern w:val="0"/>
                <w:sz w:val="28"/>
                <w:szCs w:val="28"/>
              </w:rPr>
              <w:t>：   3-100mm</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35923" w:rsidRDefault="0051580B"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256FFA">
              <w:rPr>
                <w:rFonts w:ascii="仿宋_GB2312" w:eastAsia="仿宋_GB2312" w:hAnsi="宋体" w:cs="宋体"/>
                <w:kern w:val="0"/>
                <w:sz w:val="28"/>
                <w:szCs w:val="28"/>
              </w:rPr>
              <w:t>视野方向：  直视</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35923" w:rsidRDefault="0051580B"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256FFA">
              <w:rPr>
                <w:rFonts w:ascii="仿宋_GB2312" w:eastAsia="仿宋_GB2312" w:hAnsi="宋体" w:cs="宋体"/>
                <w:kern w:val="0"/>
                <w:sz w:val="28"/>
                <w:szCs w:val="28"/>
              </w:rPr>
              <w:t>弯曲角度：  向上</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210</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，向下</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90</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,向左</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100</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，向右</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100</w:t>
            </w:r>
            <w:r w:rsidRPr="00256FFA">
              <w:rPr>
                <w:rFonts w:ascii="仿宋_GB2312" w:eastAsia="仿宋_GB2312" w:hAnsi="宋体" w:cs="宋体"/>
                <w:kern w:val="0"/>
                <w:sz w:val="28"/>
                <w:szCs w:val="28"/>
              </w:rPr>
              <w:t>°</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35923" w:rsidRDefault="0051580B"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256FFA">
              <w:rPr>
                <w:rFonts w:ascii="仿宋_GB2312" w:eastAsia="仿宋_GB2312" w:hAnsi="宋体" w:cs="宋体"/>
                <w:kern w:val="0"/>
                <w:sz w:val="28"/>
                <w:szCs w:val="28"/>
              </w:rPr>
              <w:t xml:space="preserve">先端部外径： </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8.9mm</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35923" w:rsidRDefault="00E75556" w:rsidP="00256FFA">
            <w:pPr>
              <w:widowControl/>
              <w:adjustRightInd w:val="0"/>
              <w:snapToGrid w:val="0"/>
              <w:jc w:val="center"/>
              <w:rPr>
                <w:rFonts w:ascii="仿宋_GB2312" w:eastAsia="仿宋_GB2312" w:hAnsi="宋体" w:cs="宋体"/>
                <w:kern w:val="0"/>
                <w:sz w:val="28"/>
                <w:szCs w:val="28"/>
              </w:rPr>
            </w:pPr>
            <w:r w:rsidRPr="00590C9B">
              <w:rPr>
                <w:rFonts w:ascii="宋体" w:hAnsi="宋体" w:cs="宋体" w:hint="eastAsia"/>
                <w:b/>
                <w:sz w:val="24"/>
                <w:szCs w:val="24"/>
              </w:rPr>
              <w:t>＃</w:t>
            </w:r>
            <w:r w:rsidR="0051580B">
              <w:rPr>
                <w:rFonts w:ascii="仿宋_GB2312" w:eastAsia="仿宋_GB2312" w:hAnsi="宋体" w:cs="宋体" w:hint="eastAsia"/>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256FFA">
              <w:rPr>
                <w:rFonts w:ascii="仿宋_GB2312" w:eastAsia="仿宋_GB2312" w:hAnsi="宋体" w:cs="宋体"/>
                <w:kern w:val="0"/>
                <w:sz w:val="28"/>
                <w:szCs w:val="28"/>
              </w:rPr>
              <w:t>插入</w:t>
            </w:r>
            <w:r w:rsidRPr="00256FFA">
              <w:rPr>
                <w:rFonts w:ascii="仿宋_GB2312" w:eastAsia="仿宋_GB2312" w:hAnsi="宋体" w:cs="宋体" w:hint="eastAsia"/>
                <w:kern w:val="0"/>
                <w:sz w:val="28"/>
                <w:szCs w:val="28"/>
              </w:rPr>
              <w:t>管</w:t>
            </w:r>
            <w:r w:rsidRPr="00256FFA">
              <w:rPr>
                <w:rFonts w:ascii="仿宋_GB2312" w:eastAsia="仿宋_GB2312" w:hAnsi="宋体" w:cs="宋体"/>
                <w:kern w:val="0"/>
                <w:sz w:val="28"/>
                <w:szCs w:val="28"/>
              </w:rPr>
              <w:t xml:space="preserve">外径： </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8.9mm</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35923" w:rsidRDefault="0051580B"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097" w:type="dxa"/>
            <w:gridSpan w:val="4"/>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256FFA">
              <w:rPr>
                <w:rFonts w:ascii="仿宋_GB2312" w:eastAsia="仿宋_GB2312" w:hAnsi="宋体" w:cs="宋体"/>
                <w:kern w:val="0"/>
                <w:sz w:val="28"/>
                <w:szCs w:val="28"/>
              </w:rPr>
              <w:t xml:space="preserve">活检孔内径： </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 xml:space="preserve"> 2.8mm</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535923" w:rsidRDefault="0051580B"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9097" w:type="dxa"/>
            <w:gridSpan w:val="4"/>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256FFA">
              <w:rPr>
                <w:rFonts w:ascii="仿宋_GB2312" w:eastAsia="仿宋_GB2312" w:hAnsi="宋体" w:cs="宋体"/>
                <w:kern w:val="0"/>
                <w:sz w:val="28"/>
                <w:szCs w:val="28"/>
              </w:rPr>
              <w:t xml:space="preserve">全长：     </w:t>
            </w:r>
            <w:r w:rsidRPr="00256FFA">
              <w:rPr>
                <w:rFonts w:ascii="仿宋_GB2312" w:eastAsia="仿宋_GB2312" w:hAnsi="宋体" w:cs="宋体"/>
                <w:kern w:val="0"/>
                <w:sz w:val="28"/>
                <w:szCs w:val="28"/>
              </w:rPr>
              <w:t>≥</w:t>
            </w:r>
            <w:r w:rsidRPr="00256FFA">
              <w:rPr>
                <w:rFonts w:ascii="仿宋_GB2312" w:eastAsia="仿宋_GB2312" w:hAnsi="宋体" w:cs="宋体"/>
                <w:kern w:val="0"/>
                <w:sz w:val="28"/>
                <w:szCs w:val="28"/>
              </w:rPr>
              <w:t>1350mm</w:t>
            </w:r>
          </w:p>
        </w:tc>
        <w:tc>
          <w:tcPr>
            <w:tcW w:w="798" w:type="dxa"/>
            <w:tcBorders>
              <w:top w:val="nil"/>
              <w:left w:val="nil"/>
              <w:bottom w:val="single" w:sz="8" w:space="0" w:color="008000"/>
              <w:right w:val="single" w:sz="8" w:space="0" w:color="008000"/>
            </w:tcBorders>
            <w:shd w:val="clear" w:color="auto" w:fill="auto"/>
          </w:tcPr>
          <w:p w:rsidR="0051580B" w:rsidRPr="00256FFA" w:rsidRDefault="0051580B"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51580B"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1580B" w:rsidRPr="00DB7067" w:rsidRDefault="0051580B" w:rsidP="00256FFA">
            <w:pPr>
              <w:widowControl/>
              <w:adjustRightInd w:val="0"/>
              <w:snapToGrid w:val="0"/>
              <w:jc w:val="center"/>
              <w:rPr>
                <w:rFonts w:ascii="仿宋_GB2312" w:eastAsia="仿宋_GB2312" w:hAnsi="宋体" w:cs="宋体"/>
                <w:kern w:val="0"/>
                <w:sz w:val="28"/>
                <w:szCs w:val="28"/>
              </w:rPr>
            </w:pPr>
            <w:r w:rsidRPr="00DB7067">
              <w:rPr>
                <w:rFonts w:ascii="仿宋_GB2312" w:eastAsia="仿宋_GB2312" w:hAnsi="宋体" w:cs="宋体" w:hint="eastAsia"/>
                <w:kern w:val="0"/>
                <w:sz w:val="28"/>
                <w:szCs w:val="28"/>
              </w:rPr>
              <w:t>9</w:t>
            </w:r>
          </w:p>
        </w:tc>
        <w:tc>
          <w:tcPr>
            <w:tcW w:w="9097" w:type="dxa"/>
            <w:gridSpan w:val="4"/>
            <w:tcBorders>
              <w:top w:val="nil"/>
              <w:left w:val="nil"/>
              <w:bottom w:val="single" w:sz="8" w:space="0" w:color="008000"/>
              <w:right w:val="single" w:sz="8" w:space="0" w:color="008000"/>
            </w:tcBorders>
            <w:shd w:val="clear" w:color="auto" w:fill="auto"/>
          </w:tcPr>
          <w:p w:rsidR="0051580B" w:rsidRPr="00DB7067" w:rsidRDefault="0051580B" w:rsidP="00256FFA">
            <w:pPr>
              <w:adjustRightInd w:val="0"/>
              <w:snapToGrid w:val="0"/>
              <w:rPr>
                <w:rFonts w:ascii="仿宋_GB2312" w:eastAsia="仿宋_GB2312" w:hAnsi="宋体" w:cs="宋体"/>
                <w:kern w:val="0"/>
                <w:sz w:val="28"/>
                <w:szCs w:val="28"/>
              </w:rPr>
            </w:pPr>
            <w:bookmarkStart w:id="0" w:name="_Hlk65165685"/>
            <w:r w:rsidRPr="00DB7067">
              <w:rPr>
                <w:rFonts w:ascii="仿宋_GB2312" w:eastAsia="仿宋_GB2312" w:hAnsi="宋体" w:cs="宋体"/>
                <w:kern w:val="0"/>
                <w:sz w:val="28"/>
                <w:szCs w:val="28"/>
              </w:rPr>
              <w:t>全防水设计</w:t>
            </w:r>
            <w:r w:rsidRPr="00DB7067">
              <w:rPr>
                <w:rFonts w:ascii="仿宋_GB2312" w:eastAsia="仿宋_GB2312" w:hAnsi="宋体" w:cs="宋体" w:hint="eastAsia"/>
                <w:kern w:val="0"/>
                <w:sz w:val="28"/>
                <w:szCs w:val="28"/>
              </w:rPr>
              <w:t>，洗消时</w:t>
            </w:r>
            <w:r w:rsidRPr="00DB7067">
              <w:rPr>
                <w:rFonts w:ascii="仿宋_GB2312" w:eastAsia="仿宋_GB2312" w:hAnsi="宋体" w:cs="宋体"/>
                <w:kern w:val="0"/>
                <w:sz w:val="28"/>
                <w:szCs w:val="28"/>
              </w:rPr>
              <w:t>无需防水帽</w:t>
            </w:r>
            <w:bookmarkEnd w:id="0"/>
          </w:p>
        </w:tc>
        <w:tc>
          <w:tcPr>
            <w:tcW w:w="798" w:type="dxa"/>
            <w:tcBorders>
              <w:top w:val="nil"/>
              <w:left w:val="nil"/>
              <w:bottom w:val="single" w:sz="8" w:space="0" w:color="008000"/>
              <w:right w:val="single" w:sz="8" w:space="0" w:color="008000"/>
            </w:tcBorders>
            <w:shd w:val="clear" w:color="auto" w:fill="auto"/>
          </w:tcPr>
          <w:p w:rsidR="0051580B" w:rsidRPr="00DB7067" w:rsidRDefault="0051580B" w:rsidP="00256FFA">
            <w:pPr>
              <w:adjustRightInd w:val="0"/>
              <w:snapToGrid w:val="0"/>
              <w:rPr>
                <w:rFonts w:ascii="仿宋_GB2312" w:eastAsia="仿宋_GB2312" w:hAnsi="宋体" w:cs="宋体"/>
                <w:kern w:val="0"/>
                <w:sz w:val="28"/>
                <w:szCs w:val="28"/>
              </w:rPr>
            </w:pPr>
            <w:r w:rsidRPr="00DB7067">
              <w:rPr>
                <w:rFonts w:ascii="仿宋_GB2312" w:eastAsia="仿宋_GB2312" w:hAnsi="宋体" w:cs="宋体" w:hint="eastAsia"/>
                <w:kern w:val="0"/>
                <w:sz w:val="28"/>
                <w:szCs w:val="28"/>
              </w:rPr>
              <w:t>具备</w:t>
            </w:r>
          </w:p>
        </w:tc>
      </w:tr>
      <w:tr w:rsidR="00DB7067"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DB7067" w:rsidRPr="00DB7067" w:rsidRDefault="00DB7067" w:rsidP="00541265">
            <w:pPr>
              <w:widowControl/>
              <w:adjustRightInd w:val="0"/>
              <w:snapToGrid w:val="0"/>
              <w:jc w:val="center"/>
              <w:rPr>
                <w:rFonts w:ascii="仿宋_GB2312" w:eastAsia="仿宋_GB2312" w:hAnsi="宋体" w:cs="宋体"/>
                <w:b/>
                <w:kern w:val="0"/>
                <w:sz w:val="28"/>
                <w:szCs w:val="28"/>
              </w:rPr>
            </w:pPr>
            <w:r w:rsidRPr="00DB7067">
              <w:rPr>
                <w:rFonts w:ascii="仿宋_GB2312" w:eastAsia="仿宋_GB2312" w:hAnsi="宋体" w:cs="宋体" w:hint="eastAsia"/>
                <w:b/>
                <w:kern w:val="0"/>
                <w:sz w:val="28"/>
                <w:szCs w:val="28"/>
              </w:rPr>
              <w:t>（</w:t>
            </w:r>
            <w:r w:rsidR="00541265">
              <w:rPr>
                <w:rFonts w:ascii="仿宋_GB2312" w:eastAsia="仿宋_GB2312" w:hAnsi="宋体" w:cs="宋体" w:hint="eastAsia"/>
                <w:b/>
                <w:kern w:val="0"/>
                <w:sz w:val="28"/>
                <w:szCs w:val="28"/>
              </w:rPr>
              <w:t>五</w:t>
            </w:r>
            <w:r w:rsidRPr="00DB7067">
              <w:rPr>
                <w:rFonts w:ascii="仿宋_GB2312" w:eastAsia="仿宋_GB2312" w:hAnsi="宋体" w:cs="宋体" w:hint="eastAsia"/>
                <w:b/>
                <w:kern w:val="0"/>
                <w:sz w:val="28"/>
                <w:szCs w:val="28"/>
              </w:rPr>
              <w:t>）</w:t>
            </w:r>
          </w:p>
        </w:tc>
        <w:tc>
          <w:tcPr>
            <w:tcW w:w="9097" w:type="dxa"/>
            <w:gridSpan w:val="4"/>
            <w:tcBorders>
              <w:top w:val="nil"/>
              <w:left w:val="nil"/>
              <w:bottom w:val="single" w:sz="8" w:space="0" w:color="008000"/>
              <w:right w:val="single" w:sz="8" w:space="0" w:color="008000"/>
            </w:tcBorders>
            <w:shd w:val="clear" w:color="auto" w:fill="auto"/>
          </w:tcPr>
          <w:p w:rsidR="00DB7067" w:rsidRPr="00DB7067" w:rsidRDefault="00DB7067" w:rsidP="00256FFA">
            <w:pPr>
              <w:adjustRightInd w:val="0"/>
              <w:snapToGrid w:val="0"/>
              <w:rPr>
                <w:rFonts w:ascii="仿宋_GB2312" w:eastAsia="仿宋_GB2312" w:hAnsi="宋体" w:cs="宋体"/>
                <w:b/>
                <w:kern w:val="0"/>
                <w:sz w:val="28"/>
                <w:szCs w:val="28"/>
              </w:rPr>
            </w:pPr>
            <w:r w:rsidRPr="00DB7067">
              <w:rPr>
                <w:rFonts w:ascii="仿宋_GB2312" w:eastAsia="仿宋_GB2312" w:hAnsi="宋体" w:cs="宋体" w:hint="eastAsia"/>
                <w:b/>
                <w:kern w:val="0"/>
                <w:sz w:val="28"/>
                <w:szCs w:val="28"/>
              </w:rPr>
              <w:t>电子肠镜</w:t>
            </w:r>
          </w:p>
        </w:tc>
        <w:tc>
          <w:tcPr>
            <w:tcW w:w="798" w:type="dxa"/>
            <w:tcBorders>
              <w:top w:val="nil"/>
              <w:left w:val="nil"/>
              <w:bottom w:val="single" w:sz="8" w:space="0" w:color="008000"/>
              <w:right w:val="single" w:sz="8" w:space="0" w:color="008000"/>
            </w:tcBorders>
            <w:shd w:val="clear" w:color="auto" w:fill="auto"/>
          </w:tcPr>
          <w:p w:rsidR="00DB7067" w:rsidRPr="00DB7067" w:rsidRDefault="00DB7067" w:rsidP="00256FFA">
            <w:pPr>
              <w:adjustRightInd w:val="0"/>
              <w:snapToGrid w:val="0"/>
              <w:rPr>
                <w:rFonts w:ascii="仿宋_GB2312" w:eastAsia="仿宋_GB2312" w:hAnsi="宋体" w:cs="宋体"/>
                <w:b/>
                <w:kern w:val="0"/>
                <w:sz w:val="28"/>
                <w:szCs w:val="28"/>
              </w:rPr>
            </w:pPr>
            <w:r w:rsidRPr="00DB7067">
              <w:rPr>
                <w:rFonts w:ascii="仿宋_GB2312" w:eastAsia="仿宋_GB2312" w:hAnsi="宋体" w:cs="宋体" w:hint="eastAsia"/>
                <w:b/>
                <w:kern w:val="0"/>
                <w:sz w:val="28"/>
                <w:szCs w:val="28"/>
              </w:rPr>
              <w:t>1条</w:t>
            </w:r>
          </w:p>
        </w:tc>
      </w:tr>
      <w:tr w:rsidR="00DB7067"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DB7067" w:rsidRPr="00972751" w:rsidRDefault="00DB7067"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tcPr>
          <w:p w:rsidR="00DB7067" w:rsidRPr="00972751" w:rsidRDefault="00DB7067" w:rsidP="00266145">
            <w:pPr>
              <w:adjustRightInd w:val="0"/>
              <w:snapToGrid w:val="0"/>
              <w:jc w:val="left"/>
              <w:rPr>
                <w:rFonts w:ascii="仿宋_GB2312" w:eastAsia="仿宋_GB2312" w:hAnsi="宋体" w:cs="宋体"/>
                <w:kern w:val="0"/>
                <w:sz w:val="28"/>
                <w:szCs w:val="28"/>
              </w:rPr>
            </w:pPr>
            <w:r w:rsidRPr="00972751">
              <w:rPr>
                <w:rFonts w:ascii="仿宋_GB2312" w:eastAsia="仿宋_GB2312" w:hAnsi="宋体" w:cs="宋体" w:hint="eastAsia"/>
                <w:kern w:val="0"/>
                <w:sz w:val="28"/>
                <w:szCs w:val="28"/>
              </w:rPr>
              <w:t>视野角度：≥165°</w:t>
            </w:r>
          </w:p>
        </w:tc>
        <w:tc>
          <w:tcPr>
            <w:tcW w:w="798" w:type="dxa"/>
            <w:tcBorders>
              <w:top w:val="nil"/>
              <w:left w:val="nil"/>
              <w:bottom w:val="single" w:sz="8" w:space="0" w:color="008000"/>
              <w:right w:val="single" w:sz="8" w:space="0" w:color="008000"/>
            </w:tcBorders>
            <w:shd w:val="clear" w:color="auto" w:fill="auto"/>
            <w:vAlign w:val="center"/>
          </w:tcPr>
          <w:p w:rsidR="00DB7067" w:rsidRDefault="00DB7067" w:rsidP="0026614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B7067"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DB7067" w:rsidRPr="00972751" w:rsidRDefault="00DB7067"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tcPr>
          <w:p w:rsidR="00DB7067" w:rsidRPr="00972751" w:rsidRDefault="00DB7067" w:rsidP="00266145">
            <w:pPr>
              <w:adjustRightInd w:val="0"/>
              <w:snapToGrid w:val="0"/>
              <w:jc w:val="left"/>
              <w:rPr>
                <w:rFonts w:ascii="仿宋_GB2312" w:eastAsia="仿宋_GB2312" w:hAnsi="宋体" w:cs="宋体"/>
                <w:kern w:val="0"/>
                <w:sz w:val="28"/>
                <w:szCs w:val="28"/>
              </w:rPr>
            </w:pPr>
            <w:r w:rsidRPr="00972751">
              <w:rPr>
                <w:rFonts w:ascii="仿宋_GB2312" w:eastAsia="仿宋_GB2312" w:hAnsi="宋体" w:cs="宋体" w:hint="eastAsia"/>
                <w:kern w:val="0"/>
                <w:sz w:val="28"/>
                <w:szCs w:val="28"/>
              </w:rPr>
              <w:t>视野方向：直视</w:t>
            </w:r>
          </w:p>
        </w:tc>
        <w:tc>
          <w:tcPr>
            <w:tcW w:w="798" w:type="dxa"/>
            <w:tcBorders>
              <w:top w:val="nil"/>
              <w:left w:val="nil"/>
              <w:bottom w:val="single" w:sz="8" w:space="0" w:color="008000"/>
              <w:right w:val="single" w:sz="8" w:space="0" w:color="008000"/>
            </w:tcBorders>
            <w:shd w:val="clear" w:color="auto" w:fill="auto"/>
            <w:vAlign w:val="center"/>
          </w:tcPr>
          <w:p w:rsidR="00DB7067" w:rsidRDefault="00DB7067" w:rsidP="0026614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B7067"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DB7067" w:rsidRPr="00972751" w:rsidRDefault="00DB7067"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tcPr>
          <w:p w:rsidR="00DB7067" w:rsidRPr="00972751" w:rsidRDefault="00DB7067" w:rsidP="00266145">
            <w:pPr>
              <w:adjustRightInd w:val="0"/>
              <w:snapToGrid w:val="0"/>
              <w:jc w:val="left"/>
              <w:rPr>
                <w:rFonts w:ascii="仿宋_GB2312" w:eastAsia="仿宋_GB2312" w:hAnsi="宋体" w:cs="宋体"/>
                <w:kern w:val="0"/>
                <w:sz w:val="28"/>
                <w:szCs w:val="28"/>
              </w:rPr>
            </w:pPr>
            <w:r w:rsidRPr="00972751">
              <w:rPr>
                <w:rFonts w:ascii="仿宋_GB2312" w:eastAsia="仿宋_GB2312" w:hAnsi="宋体" w:cs="宋体" w:hint="eastAsia"/>
                <w:kern w:val="0"/>
                <w:sz w:val="28"/>
                <w:szCs w:val="28"/>
              </w:rPr>
              <w:t>景深：5-100mm</w:t>
            </w:r>
          </w:p>
        </w:tc>
        <w:tc>
          <w:tcPr>
            <w:tcW w:w="798" w:type="dxa"/>
            <w:tcBorders>
              <w:top w:val="nil"/>
              <w:left w:val="nil"/>
              <w:bottom w:val="single" w:sz="8" w:space="0" w:color="008000"/>
              <w:right w:val="single" w:sz="8" w:space="0" w:color="008000"/>
            </w:tcBorders>
            <w:shd w:val="clear" w:color="auto" w:fill="auto"/>
            <w:vAlign w:val="center"/>
          </w:tcPr>
          <w:p w:rsidR="00DB7067" w:rsidRDefault="00DB7067" w:rsidP="0026614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B7067"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DB7067" w:rsidRPr="00972751" w:rsidRDefault="00DB7067"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tcPr>
          <w:p w:rsidR="00DB7067" w:rsidRPr="00972751" w:rsidRDefault="00DB7067" w:rsidP="00266145">
            <w:pPr>
              <w:adjustRightInd w:val="0"/>
              <w:snapToGrid w:val="0"/>
              <w:jc w:val="left"/>
              <w:rPr>
                <w:rFonts w:ascii="仿宋_GB2312" w:eastAsia="仿宋_GB2312" w:hAnsi="宋体" w:cs="宋体"/>
                <w:kern w:val="0"/>
                <w:sz w:val="28"/>
                <w:szCs w:val="28"/>
              </w:rPr>
            </w:pPr>
            <w:r w:rsidRPr="00972751">
              <w:rPr>
                <w:rFonts w:ascii="仿宋_GB2312" w:eastAsia="仿宋_GB2312" w:hAnsi="宋体" w:cs="宋体" w:hint="eastAsia"/>
                <w:kern w:val="0"/>
                <w:sz w:val="28"/>
                <w:szCs w:val="28"/>
              </w:rPr>
              <w:t>先端部外径：≤1</w:t>
            </w:r>
            <w:r w:rsidRPr="00972751">
              <w:rPr>
                <w:rFonts w:ascii="仿宋_GB2312" w:eastAsia="仿宋_GB2312" w:hAnsi="宋体" w:cs="宋体"/>
                <w:kern w:val="0"/>
                <w:sz w:val="28"/>
                <w:szCs w:val="28"/>
              </w:rPr>
              <w:t>1</w:t>
            </w:r>
            <w:r w:rsidRPr="00972751">
              <w:rPr>
                <w:rFonts w:ascii="仿宋_GB2312" w:eastAsia="仿宋_GB2312" w:hAnsi="宋体" w:cs="宋体" w:hint="eastAsia"/>
                <w:kern w:val="0"/>
                <w:sz w:val="28"/>
                <w:szCs w:val="28"/>
              </w:rPr>
              <w:t>.</w:t>
            </w:r>
            <w:r w:rsidRPr="00972751">
              <w:rPr>
                <w:rFonts w:ascii="仿宋_GB2312" w:eastAsia="仿宋_GB2312" w:hAnsi="宋体" w:cs="宋体"/>
                <w:kern w:val="0"/>
                <w:sz w:val="28"/>
                <w:szCs w:val="28"/>
              </w:rPr>
              <w:t>7</w:t>
            </w:r>
            <w:r w:rsidRPr="00972751">
              <w:rPr>
                <w:rFonts w:ascii="仿宋_GB2312" w:eastAsia="仿宋_GB2312" w:hAnsi="宋体" w:cs="宋体" w:hint="eastAsia"/>
                <w:kern w:val="0"/>
                <w:sz w:val="28"/>
                <w:szCs w:val="28"/>
              </w:rPr>
              <w:t>mm</w:t>
            </w:r>
          </w:p>
        </w:tc>
        <w:tc>
          <w:tcPr>
            <w:tcW w:w="798" w:type="dxa"/>
            <w:tcBorders>
              <w:top w:val="nil"/>
              <w:left w:val="nil"/>
              <w:bottom w:val="single" w:sz="8" w:space="0" w:color="008000"/>
              <w:right w:val="single" w:sz="8" w:space="0" w:color="008000"/>
            </w:tcBorders>
            <w:shd w:val="clear" w:color="auto" w:fill="auto"/>
            <w:vAlign w:val="center"/>
          </w:tcPr>
          <w:p w:rsidR="00DB7067" w:rsidRDefault="00DB7067" w:rsidP="0026614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B7067"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DB7067" w:rsidRPr="00972751" w:rsidRDefault="00781EBA" w:rsidP="00266145">
            <w:pPr>
              <w:widowControl/>
              <w:adjustRightInd w:val="0"/>
              <w:snapToGrid w:val="0"/>
              <w:jc w:val="center"/>
              <w:rPr>
                <w:rFonts w:ascii="仿宋_GB2312" w:eastAsia="仿宋_GB2312" w:hAnsi="宋体" w:cs="宋体"/>
                <w:kern w:val="0"/>
                <w:sz w:val="28"/>
                <w:szCs w:val="28"/>
              </w:rPr>
            </w:pPr>
            <w:r w:rsidRPr="00590C9B">
              <w:rPr>
                <w:rFonts w:ascii="宋体" w:hAnsi="宋体" w:cs="宋体" w:hint="eastAsia"/>
                <w:b/>
                <w:sz w:val="24"/>
                <w:szCs w:val="24"/>
              </w:rPr>
              <w:t>＃</w:t>
            </w:r>
            <w:r w:rsidR="00DB7067">
              <w:rPr>
                <w:rFonts w:ascii="仿宋_GB2312" w:eastAsia="仿宋_GB2312" w:hAnsi="宋体" w:cs="宋体" w:hint="eastAsia"/>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tcPr>
          <w:p w:rsidR="00DB7067" w:rsidRPr="00972751" w:rsidRDefault="00DB7067" w:rsidP="00266145">
            <w:pPr>
              <w:adjustRightInd w:val="0"/>
              <w:snapToGrid w:val="0"/>
              <w:jc w:val="left"/>
              <w:rPr>
                <w:rFonts w:ascii="仿宋_GB2312" w:eastAsia="仿宋_GB2312" w:hAnsi="宋体" w:cs="宋体"/>
                <w:kern w:val="0"/>
                <w:sz w:val="28"/>
                <w:szCs w:val="28"/>
              </w:rPr>
            </w:pPr>
            <w:r w:rsidRPr="00972751">
              <w:rPr>
                <w:rFonts w:ascii="仿宋_GB2312" w:eastAsia="仿宋_GB2312" w:hAnsi="宋体" w:cs="宋体" w:hint="eastAsia"/>
                <w:kern w:val="0"/>
                <w:sz w:val="28"/>
                <w:szCs w:val="28"/>
              </w:rPr>
              <w:t>插入管外径：≤1</w:t>
            </w:r>
            <w:r w:rsidRPr="00972751">
              <w:rPr>
                <w:rFonts w:ascii="仿宋_GB2312" w:eastAsia="仿宋_GB2312" w:hAnsi="宋体" w:cs="宋体"/>
                <w:kern w:val="0"/>
                <w:sz w:val="28"/>
                <w:szCs w:val="28"/>
              </w:rPr>
              <w:t>1</w:t>
            </w:r>
            <w:r w:rsidRPr="00972751">
              <w:rPr>
                <w:rFonts w:ascii="仿宋_GB2312" w:eastAsia="仿宋_GB2312" w:hAnsi="宋体" w:cs="宋体" w:hint="eastAsia"/>
                <w:kern w:val="0"/>
                <w:sz w:val="28"/>
                <w:szCs w:val="28"/>
              </w:rPr>
              <w:t>.5mm</w:t>
            </w:r>
          </w:p>
        </w:tc>
        <w:tc>
          <w:tcPr>
            <w:tcW w:w="798" w:type="dxa"/>
            <w:tcBorders>
              <w:top w:val="nil"/>
              <w:left w:val="nil"/>
              <w:bottom w:val="single" w:sz="8" w:space="0" w:color="008000"/>
              <w:right w:val="single" w:sz="8" w:space="0" w:color="008000"/>
            </w:tcBorders>
            <w:shd w:val="clear" w:color="auto" w:fill="auto"/>
            <w:vAlign w:val="center"/>
          </w:tcPr>
          <w:p w:rsidR="00DB7067" w:rsidRDefault="00DB7067" w:rsidP="0026614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B7067"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DB7067" w:rsidRPr="00972751" w:rsidRDefault="00DB7067"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tcPr>
          <w:p w:rsidR="00DB7067" w:rsidRPr="00972751" w:rsidRDefault="00DB7067" w:rsidP="00266145">
            <w:pPr>
              <w:adjustRightInd w:val="0"/>
              <w:snapToGrid w:val="0"/>
              <w:jc w:val="left"/>
              <w:rPr>
                <w:rFonts w:ascii="仿宋_GB2312" w:eastAsia="仿宋_GB2312" w:hAnsi="宋体" w:cs="宋体"/>
                <w:kern w:val="0"/>
                <w:sz w:val="28"/>
                <w:szCs w:val="28"/>
              </w:rPr>
            </w:pPr>
            <w:r w:rsidRPr="00972751">
              <w:rPr>
                <w:rFonts w:ascii="仿宋_GB2312" w:eastAsia="仿宋_GB2312" w:hAnsi="宋体" w:cs="宋体" w:hint="eastAsia"/>
                <w:kern w:val="0"/>
                <w:sz w:val="28"/>
                <w:szCs w:val="28"/>
              </w:rPr>
              <w:t>弯曲角度： 向上≥1</w:t>
            </w:r>
            <w:r w:rsidRPr="00972751">
              <w:rPr>
                <w:rFonts w:ascii="仿宋_GB2312" w:eastAsia="仿宋_GB2312" w:hAnsi="宋体" w:cs="宋体"/>
                <w:kern w:val="0"/>
                <w:sz w:val="28"/>
                <w:szCs w:val="28"/>
              </w:rPr>
              <w:t>8</w:t>
            </w:r>
            <w:r w:rsidRPr="00972751">
              <w:rPr>
                <w:rFonts w:ascii="仿宋_GB2312" w:eastAsia="仿宋_GB2312" w:hAnsi="宋体" w:cs="宋体" w:hint="eastAsia"/>
                <w:kern w:val="0"/>
                <w:sz w:val="28"/>
                <w:szCs w:val="28"/>
              </w:rPr>
              <w:t>0°，向下≥1</w:t>
            </w:r>
            <w:r w:rsidRPr="00972751">
              <w:rPr>
                <w:rFonts w:ascii="仿宋_GB2312" w:eastAsia="仿宋_GB2312" w:hAnsi="宋体" w:cs="宋体"/>
                <w:kern w:val="0"/>
                <w:sz w:val="28"/>
                <w:szCs w:val="28"/>
              </w:rPr>
              <w:t>8</w:t>
            </w:r>
            <w:r w:rsidRPr="00972751">
              <w:rPr>
                <w:rFonts w:ascii="仿宋_GB2312" w:eastAsia="仿宋_GB2312" w:hAnsi="宋体" w:cs="宋体" w:hint="eastAsia"/>
                <w:kern w:val="0"/>
                <w:sz w:val="28"/>
                <w:szCs w:val="28"/>
              </w:rPr>
              <w:t>0°,向左≥160°，向右≥160°</w:t>
            </w:r>
          </w:p>
        </w:tc>
        <w:tc>
          <w:tcPr>
            <w:tcW w:w="798" w:type="dxa"/>
            <w:tcBorders>
              <w:top w:val="nil"/>
              <w:left w:val="nil"/>
              <w:bottom w:val="single" w:sz="8" w:space="0" w:color="008000"/>
              <w:right w:val="single" w:sz="8" w:space="0" w:color="008000"/>
            </w:tcBorders>
            <w:shd w:val="clear" w:color="auto" w:fill="auto"/>
            <w:vAlign w:val="center"/>
          </w:tcPr>
          <w:p w:rsidR="00DB7067" w:rsidRDefault="00DB7067" w:rsidP="0026614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B7067"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DB7067" w:rsidRPr="00972751" w:rsidRDefault="00DB7067"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097" w:type="dxa"/>
            <w:gridSpan w:val="4"/>
            <w:tcBorders>
              <w:top w:val="nil"/>
              <w:left w:val="nil"/>
              <w:bottom w:val="single" w:sz="8" w:space="0" w:color="008000"/>
              <w:right w:val="single" w:sz="8" w:space="0" w:color="008000"/>
            </w:tcBorders>
            <w:shd w:val="clear" w:color="auto" w:fill="auto"/>
          </w:tcPr>
          <w:p w:rsidR="00DB7067" w:rsidRPr="00972751" w:rsidRDefault="00DB7067" w:rsidP="00266145">
            <w:pPr>
              <w:adjustRightInd w:val="0"/>
              <w:snapToGrid w:val="0"/>
              <w:jc w:val="left"/>
              <w:rPr>
                <w:rFonts w:ascii="仿宋_GB2312" w:eastAsia="仿宋_GB2312" w:hAnsi="宋体" w:cs="宋体"/>
                <w:kern w:val="0"/>
                <w:sz w:val="28"/>
                <w:szCs w:val="28"/>
              </w:rPr>
            </w:pPr>
            <w:r w:rsidRPr="00972751">
              <w:rPr>
                <w:rFonts w:ascii="仿宋_GB2312" w:eastAsia="仿宋_GB2312" w:hAnsi="宋体" w:cs="宋体" w:hint="eastAsia"/>
                <w:kern w:val="0"/>
                <w:sz w:val="28"/>
                <w:szCs w:val="28"/>
              </w:rPr>
              <w:t>有效长度：≥1330mm</w:t>
            </w:r>
          </w:p>
        </w:tc>
        <w:tc>
          <w:tcPr>
            <w:tcW w:w="798" w:type="dxa"/>
            <w:tcBorders>
              <w:top w:val="nil"/>
              <w:left w:val="nil"/>
              <w:bottom w:val="single" w:sz="8" w:space="0" w:color="008000"/>
              <w:right w:val="single" w:sz="8" w:space="0" w:color="008000"/>
            </w:tcBorders>
            <w:shd w:val="clear" w:color="auto" w:fill="auto"/>
            <w:vAlign w:val="center"/>
          </w:tcPr>
          <w:p w:rsidR="00DB7067" w:rsidRDefault="00DB7067" w:rsidP="0026614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B7067"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DB7067" w:rsidRPr="00972751" w:rsidRDefault="00DB7067"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9097" w:type="dxa"/>
            <w:gridSpan w:val="4"/>
            <w:tcBorders>
              <w:top w:val="nil"/>
              <w:left w:val="nil"/>
              <w:bottom w:val="single" w:sz="8" w:space="0" w:color="008000"/>
              <w:right w:val="single" w:sz="8" w:space="0" w:color="008000"/>
            </w:tcBorders>
            <w:shd w:val="clear" w:color="auto" w:fill="auto"/>
          </w:tcPr>
          <w:p w:rsidR="00DB7067" w:rsidRPr="00972751" w:rsidRDefault="00DB7067" w:rsidP="00266145">
            <w:pPr>
              <w:adjustRightInd w:val="0"/>
              <w:snapToGrid w:val="0"/>
              <w:jc w:val="left"/>
              <w:rPr>
                <w:rFonts w:ascii="仿宋_GB2312" w:eastAsia="仿宋_GB2312" w:hAnsi="宋体" w:cs="宋体"/>
                <w:kern w:val="0"/>
                <w:sz w:val="28"/>
                <w:szCs w:val="28"/>
              </w:rPr>
            </w:pPr>
            <w:r w:rsidRPr="00972751">
              <w:rPr>
                <w:rFonts w:ascii="仿宋_GB2312" w:eastAsia="仿宋_GB2312" w:hAnsi="宋体" w:cs="宋体" w:hint="eastAsia"/>
                <w:kern w:val="0"/>
                <w:sz w:val="28"/>
                <w:szCs w:val="28"/>
              </w:rPr>
              <w:t>全长：≥1655mm</w:t>
            </w:r>
          </w:p>
        </w:tc>
        <w:tc>
          <w:tcPr>
            <w:tcW w:w="798" w:type="dxa"/>
            <w:tcBorders>
              <w:top w:val="nil"/>
              <w:left w:val="nil"/>
              <w:bottom w:val="single" w:sz="8" w:space="0" w:color="008000"/>
              <w:right w:val="single" w:sz="8" w:space="0" w:color="008000"/>
            </w:tcBorders>
            <w:shd w:val="clear" w:color="auto" w:fill="auto"/>
            <w:vAlign w:val="center"/>
          </w:tcPr>
          <w:p w:rsidR="00DB7067" w:rsidRDefault="00DB7067" w:rsidP="0026614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B7067"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DB7067" w:rsidRPr="00972751" w:rsidRDefault="00781EBA" w:rsidP="00266145">
            <w:pPr>
              <w:widowControl/>
              <w:adjustRightInd w:val="0"/>
              <w:snapToGrid w:val="0"/>
              <w:jc w:val="center"/>
              <w:rPr>
                <w:rFonts w:ascii="仿宋_GB2312" w:eastAsia="仿宋_GB2312" w:hAnsi="宋体" w:cs="宋体"/>
                <w:kern w:val="0"/>
                <w:sz w:val="28"/>
                <w:szCs w:val="28"/>
              </w:rPr>
            </w:pPr>
            <w:r w:rsidRPr="00590C9B">
              <w:rPr>
                <w:rFonts w:ascii="宋体" w:hAnsi="宋体" w:cs="宋体" w:hint="eastAsia"/>
                <w:b/>
                <w:sz w:val="24"/>
                <w:szCs w:val="24"/>
              </w:rPr>
              <w:t>＃</w:t>
            </w:r>
            <w:r w:rsidR="00DB7067">
              <w:rPr>
                <w:rFonts w:ascii="仿宋_GB2312" w:eastAsia="仿宋_GB2312" w:hAnsi="宋体" w:cs="宋体" w:hint="eastAsia"/>
                <w:kern w:val="0"/>
                <w:sz w:val="28"/>
                <w:szCs w:val="28"/>
              </w:rPr>
              <w:t>9</w:t>
            </w:r>
          </w:p>
        </w:tc>
        <w:tc>
          <w:tcPr>
            <w:tcW w:w="9097" w:type="dxa"/>
            <w:gridSpan w:val="4"/>
            <w:tcBorders>
              <w:top w:val="nil"/>
              <w:left w:val="nil"/>
              <w:bottom w:val="single" w:sz="8" w:space="0" w:color="008000"/>
              <w:right w:val="single" w:sz="8" w:space="0" w:color="008000"/>
            </w:tcBorders>
            <w:shd w:val="clear" w:color="auto" w:fill="auto"/>
          </w:tcPr>
          <w:p w:rsidR="00DB7067" w:rsidRPr="00972751" w:rsidRDefault="00DB7067" w:rsidP="00266145">
            <w:pPr>
              <w:adjustRightInd w:val="0"/>
              <w:snapToGrid w:val="0"/>
              <w:jc w:val="left"/>
              <w:rPr>
                <w:rFonts w:ascii="仿宋_GB2312" w:eastAsia="仿宋_GB2312" w:hAnsi="宋体" w:cs="宋体"/>
                <w:kern w:val="0"/>
                <w:sz w:val="28"/>
                <w:szCs w:val="28"/>
              </w:rPr>
            </w:pPr>
            <w:r w:rsidRPr="00972751">
              <w:rPr>
                <w:rFonts w:ascii="仿宋_GB2312" w:eastAsia="仿宋_GB2312" w:hAnsi="宋体" w:cs="宋体" w:hint="eastAsia"/>
                <w:kern w:val="0"/>
                <w:sz w:val="28"/>
                <w:szCs w:val="28"/>
              </w:rPr>
              <w:t>活检孔内径：≥3.2 mm</w:t>
            </w:r>
          </w:p>
        </w:tc>
        <w:tc>
          <w:tcPr>
            <w:tcW w:w="798" w:type="dxa"/>
            <w:tcBorders>
              <w:top w:val="nil"/>
              <w:left w:val="nil"/>
              <w:bottom w:val="single" w:sz="8" w:space="0" w:color="008000"/>
              <w:right w:val="single" w:sz="8" w:space="0" w:color="008000"/>
            </w:tcBorders>
            <w:shd w:val="clear" w:color="auto" w:fill="auto"/>
            <w:vAlign w:val="center"/>
          </w:tcPr>
          <w:p w:rsidR="00DB7067" w:rsidRDefault="00DB7067" w:rsidP="0026614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B7067"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DB7067" w:rsidRPr="00972751" w:rsidRDefault="00DB7067"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9097" w:type="dxa"/>
            <w:gridSpan w:val="4"/>
            <w:tcBorders>
              <w:top w:val="nil"/>
              <w:left w:val="nil"/>
              <w:bottom w:val="single" w:sz="8" w:space="0" w:color="008000"/>
              <w:right w:val="single" w:sz="8" w:space="0" w:color="008000"/>
            </w:tcBorders>
            <w:shd w:val="clear" w:color="auto" w:fill="auto"/>
          </w:tcPr>
          <w:p w:rsidR="00DB7067" w:rsidRPr="00972751" w:rsidRDefault="00DB7067" w:rsidP="00266145">
            <w:pPr>
              <w:adjustRightInd w:val="0"/>
              <w:snapToGrid w:val="0"/>
              <w:jc w:val="left"/>
              <w:rPr>
                <w:rFonts w:ascii="仿宋_GB2312" w:eastAsia="仿宋_GB2312" w:hAnsi="宋体" w:cs="宋体"/>
                <w:kern w:val="0"/>
                <w:sz w:val="28"/>
                <w:szCs w:val="28"/>
              </w:rPr>
            </w:pPr>
            <w:r w:rsidRPr="00972751">
              <w:rPr>
                <w:rFonts w:ascii="仿宋_GB2312" w:eastAsia="仿宋_GB2312" w:hAnsi="宋体" w:cs="宋体" w:hint="eastAsia"/>
                <w:kern w:val="0"/>
                <w:sz w:val="28"/>
                <w:szCs w:val="28"/>
              </w:rPr>
              <w:t>最小可视距离：距先端</w:t>
            </w:r>
            <w:r w:rsidRPr="00972751">
              <w:rPr>
                <w:rFonts w:ascii="仿宋_GB2312" w:eastAsia="仿宋_GB2312" w:hAnsi="宋体" w:cs="宋体"/>
                <w:kern w:val="0"/>
                <w:sz w:val="28"/>
                <w:szCs w:val="28"/>
              </w:rPr>
              <w:t>3.0</w:t>
            </w:r>
            <w:r w:rsidRPr="00972751">
              <w:rPr>
                <w:rFonts w:ascii="仿宋_GB2312" w:eastAsia="仿宋_GB2312" w:hAnsi="宋体" w:cs="宋体" w:hint="eastAsia"/>
                <w:kern w:val="0"/>
                <w:sz w:val="28"/>
                <w:szCs w:val="28"/>
              </w:rPr>
              <w:t>mm</w:t>
            </w:r>
          </w:p>
        </w:tc>
        <w:tc>
          <w:tcPr>
            <w:tcW w:w="798" w:type="dxa"/>
            <w:tcBorders>
              <w:top w:val="nil"/>
              <w:left w:val="nil"/>
              <w:bottom w:val="single" w:sz="8" w:space="0" w:color="008000"/>
              <w:right w:val="single" w:sz="8" w:space="0" w:color="008000"/>
            </w:tcBorders>
            <w:shd w:val="clear" w:color="auto" w:fill="auto"/>
            <w:vAlign w:val="center"/>
          </w:tcPr>
          <w:p w:rsidR="00DB7067" w:rsidRDefault="00DB7067" w:rsidP="0026614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B7067"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DB7067" w:rsidRPr="00972751" w:rsidRDefault="00DB7067"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11</w:t>
            </w:r>
          </w:p>
        </w:tc>
        <w:tc>
          <w:tcPr>
            <w:tcW w:w="9097" w:type="dxa"/>
            <w:gridSpan w:val="4"/>
            <w:tcBorders>
              <w:top w:val="nil"/>
              <w:left w:val="nil"/>
              <w:bottom w:val="single" w:sz="8" w:space="0" w:color="008000"/>
              <w:right w:val="single" w:sz="8" w:space="0" w:color="008000"/>
            </w:tcBorders>
            <w:shd w:val="clear" w:color="auto" w:fill="auto"/>
          </w:tcPr>
          <w:p w:rsidR="00DB7067" w:rsidRPr="00972751" w:rsidRDefault="00DB7067" w:rsidP="00266145">
            <w:pPr>
              <w:adjustRightInd w:val="0"/>
              <w:snapToGrid w:val="0"/>
              <w:jc w:val="left"/>
              <w:rPr>
                <w:rFonts w:ascii="仿宋_GB2312" w:eastAsia="仿宋_GB2312" w:hAnsi="宋体" w:cs="宋体"/>
                <w:kern w:val="0"/>
                <w:sz w:val="28"/>
                <w:szCs w:val="28"/>
              </w:rPr>
            </w:pPr>
            <w:r w:rsidRPr="00972751">
              <w:rPr>
                <w:rFonts w:ascii="仿宋_GB2312" w:eastAsia="仿宋_GB2312" w:hAnsi="宋体" w:cs="宋体" w:hint="eastAsia"/>
                <w:kern w:val="0"/>
                <w:sz w:val="28"/>
                <w:szCs w:val="28"/>
              </w:rPr>
              <w:t>具有强力传导、智能弯曲和可变硬度</w:t>
            </w:r>
          </w:p>
        </w:tc>
        <w:tc>
          <w:tcPr>
            <w:tcW w:w="798" w:type="dxa"/>
            <w:tcBorders>
              <w:top w:val="nil"/>
              <w:left w:val="nil"/>
              <w:bottom w:val="single" w:sz="8" w:space="0" w:color="008000"/>
              <w:right w:val="single" w:sz="8" w:space="0" w:color="008000"/>
            </w:tcBorders>
            <w:shd w:val="clear" w:color="auto" w:fill="auto"/>
            <w:vAlign w:val="center"/>
          </w:tcPr>
          <w:p w:rsidR="00DB7067" w:rsidRDefault="00DB7067" w:rsidP="0026614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B7067"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DB7067" w:rsidRPr="00972751" w:rsidRDefault="00DB7067"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12</w:t>
            </w:r>
          </w:p>
        </w:tc>
        <w:tc>
          <w:tcPr>
            <w:tcW w:w="9097" w:type="dxa"/>
            <w:gridSpan w:val="4"/>
            <w:tcBorders>
              <w:top w:val="nil"/>
              <w:left w:val="nil"/>
              <w:bottom w:val="single" w:sz="8" w:space="0" w:color="008000"/>
              <w:right w:val="single" w:sz="8" w:space="0" w:color="008000"/>
            </w:tcBorders>
            <w:shd w:val="clear" w:color="auto" w:fill="auto"/>
          </w:tcPr>
          <w:p w:rsidR="00DB7067" w:rsidRPr="00972751" w:rsidRDefault="00DB7067" w:rsidP="00266145">
            <w:pPr>
              <w:adjustRightInd w:val="0"/>
              <w:snapToGrid w:val="0"/>
              <w:jc w:val="left"/>
              <w:rPr>
                <w:rFonts w:ascii="仿宋_GB2312" w:eastAsia="仿宋_GB2312" w:hAnsi="宋体" w:cs="宋体"/>
                <w:kern w:val="0"/>
                <w:sz w:val="28"/>
                <w:szCs w:val="28"/>
              </w:rPr>
            </w:pPr>
            <w:r w:rsidRPr="00972751">
              <w:rPr>
                <w:rFonts w:ascii="仿宋_GB2312" w:eastAsia="仿宋_GB2312" w:hAnsi="宋体" w:cs="宋体" w:hint="eastAsia"/>
                <w:kern w:val="0"/>
                <w:sz w:val="28"/>
                <w:szCs w:val="28"/>
              </w:rPr>
              <w:t>具有副送水功能；</w:t>
            </w:r>
          </w:p>
        </w:tc>
        <w:tc>
          <w:tcPr>
            <w:tcW w:w="798" w:type="dxa"/>
            <w:tcBorders>
              <w:top w:val="nil"/>
              <w:left w:val="nil"/>
              <w:bottom w:val="single" w:sz="8" w:space="0" w:color="008000"/>
              <w:right w:val="single" w:sz="8" w:space="0" w:color="008000"/>
            </w:tcBorders>
            <w:shd w:val="clear" w:color="auto" w:fill="auto"/>
            <w:vAlign w:val="center"/>
          </w:tcPr>
          <w:p w:rsidR="00DB7067" w:rsidRDefault="00DB7067" w:rsidP="0026614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DB7067"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DB7067" w:rsidRPr="00972751" w:rsidRDefault="00DB7067" w:rsidP="00266145">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p>
        </w:tc>
        <w:tc>
          <w:tcPr>
            <w:tcW w:w="9097" w:type="dxa"/>
            <w:gridSpan w:val="4"/>
            <w:tcBorders>
              <w:top w:val="nil"/>
              <w:left w:val="nil"/>
              <w:bottom w:val="single" w:sz="8" w:space="0" w:color="008000"/>
              <w:right w:val="single" w:sz="8" w:space="0" w:color="008000"/>
            </w:tcBorders>
            <w:shd w:val="clear" w:color="auto" w:fill="auto"/>
          </w:tcPr>
          <w:p w:rsidR="00DB7067" w:rsidRPr="00972751" w:rsidRDefault="00DB7067" w:rsidP="00266145">
            <w:pPr>
              <w:adjustRightInd w:val="0"/>
              <w:snapToGrid w:val="0"/>
              <w:jc w:val="left"/>
              <w:rPr>
                <w:rFonts w:ascii="仿宋_GB2312" w:eastAsia="仿宋_GB2312" w:hAnsi="宋体" w:cs="宋体"/>
                <w:kern w:val="0"/>
                <w:sz w:val="28"/>
                <w:szCs w:val="28"/>
              </w:rPr>
            </w:pPr>
            <w:r w:rsidRPr="00972751">
              <w:rPr>
                <w:rFonts w:ascii="仿宋_GB2312" w:eastAsia="仿宋_GB2312" w:hAnsi="宋体" w:cs="宋体" w:hint="eastAsia"/>
                <w:kern w:val="0"/>
                <w:sz w:val="28"/>
                <w:szCs w:val="28"/>
              </w:rPr>
              <w:t>全防水设计，洗消时无需防水帽</w:t>
            </w:r>
          </w:p>
        </w:tc>
        <w:tc>
          <w:tcPr>
            <w:tcW w:w="798" w:type="dxa"/>
            <w:tcBorders>
              <w:top w:val="nil"/>
              <w:left w:val="nil"/>
              <w:bottom w:val="single" w:sz="8" w:space="0" w:color="008000"/>
              <w:right w:val="single" w:sz="8" w:space="0" w:color="008000"/>
            </w:tcBorders>
            <w:shd w:val="clear" w:color="auto" w:fill="auto"/>
            <w:vAlign w:val="center"/>
          </w:tcPr>
          <w:p w:rsidR="00DB7067" w:rsidRDefault="00DB7067" w:rsidP="00266145">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Default="00541265" w:rsidP="00256FFA">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（六）</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高清医用监视器≥26 英寸</w:t>
            </w:r>
          </w:p>
        </w:tc>
        <w:tc>
          <w:tcPr>
            <w:tcW w:w="798" w:type="dxa"/>
            <w:tcBorders>
              <w:top w:val="nil"/>
              <w:left w:val="nil"/>
              <w:bottom w:val="single" w:sz="8" w:space="0" w:color="008000"/>
              <w:right w:val="single" w:sz="8" w:space="0" w:color="008000"/>
            </w:tcBorders>
            <w:shd w:val="clear" w:color="auto" w:fill="auto"/>
          </w:tcPr>
          <w:p w:rsidR="00541265" w:rsidRPr="005E2836" w:rsidRDefault="00541265" w:rsidP="00256FFA">
            <w:pPr>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41265"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541265" w:rsidRPr="00535923" w:rsidRDefault="00541265" w:rsidP="005C3EF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（七）</w:t>
            </w:r>
          </w:p>
        </w:tc>
        <w:tc>
          <w:tcPr>
            <w:tcW w:w="9097" w:type="dxa"/>
            <w:gridSpan w:val="4"/>
            <w:tcBorders>
              <w:top w:val="nil"/>
              <w:left w:val="nil"/>
              <w:bottom w:val="single" w:sz="8" w:space="0" w:color="008000"/>
              <w:right w:val="single" w:sz="8" w:space="0" w:color="008000"/>
            </w:tcBorders>
            <w:shd w:val="clear" w:color="auto" w:fill="auto"/>
          </w:tcPr>
          <w:p w:rsidR="00541265" w:rsidRPr="002C5CF1" w:rsidRDefault="00541265" w:rsidP="00266145">
            <w:pPr>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内镜专用台车</w:t>
            </w:r>
            <w:r>
              <w:rPr>
                <w:rFonts w:ascii="仿宋_GB2312" w:eastAsia="仿宋_GB2312" w:hAnsi="宋体" w:cs="宋体" w:hint="eastAsia"/>
                <w:kern w:val="0"/>
                <w:sz w:val="28"/>
                <w:szCs w:val="28"/>
              </w:rPr>
              <w:t>1辆</w:t>
            </w:r>
          </w:p>
        </w:tc>
        <w:tc>
          <w:tcPr>
            <w:tcW w:w="798" w:type="dxa"/>
            <w:tcBorders>
              <w:top w:val="nil"/>
              <w:left w:val="nil"/>
              <w:bottom w:val="single" w:sz="8" w:space="0" w:color="008000"/>
              <w:right w:val="single" w:sz="8" w:space="0" w:color="008000"/>
            </w:tcBorders>
            <w:shd w:val="clear" w:color="auto" w:fill="auto"/>
          </w:tcPr>
          <w:p w:rsidR="00541265" w:rsidRPr="005E2836" w:rsidRDefault="00541265" w:rsidP="00256FFA">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05169E"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rsidP="005C3EF6">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（八）</w:t>
            </w:r>
          </w:p>
        </w:tc>
        <w:tc>
          <w:tcPr>
            <w:tcW w:w="9097" w:type="dxa"/>
            <w:gridSpan w:val="4"/>
            <w:tcBorders>
              <w:top w:val="nil"/>
              <w:left w:val="nil"/>
              <w:bottom w:val="single" w:sz="8" w:space="0" w:color="008000"/>
              <w:right w:val="single" w:sz="8" w:space="0" w:color="008000"/>
            </w:tcBorders>
            <w:shd w:val="clear" w:color="auto" w:fill="auto"/>
          </w:tcPr>
          <w:p w:rsidR="0005169E" w:rsidRPr="002C5CF1" w:rsidRDefault="0005169E" w:rsidP="00266145">
            <w:pPr>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内镜送水泵1台</w:t>
            </w:r>
          </w:p>
        </w:tc>
        <w:tc>
          <w:tcPr>
            <w:tcW w:w="798" w:type="dxa"/>
            <w:tcBorders>
              <w:top w:val="nil"/>
              <w:left w:val="nil"/>
              <w:bottom w:val="single" w:sz="8" w:space="0" w:color="008000"/>
              <w:right w:val="single" w:sz="8" w:space="0" w:color="008000"/>
            </w:tcBorders>
            <w:shd w:val="clear" w:color="auto" w:fill="auto"/>
          </w:tcPr>
          <w:p w:rsidR="0005169E" w:rsidRPr="005E2836" w:rsidRDefault="0005169E" w:rsidP="00256FFA">
            <w:pPr>
              <w:adjustRightInd w:val="0"/>
              <w:snapToGrid w:val="0"/>
              <w:rPr>
                <w:rFonts w:ascii="仿宋_GB2312" w:eastAsia="仿宋_GB2312" w:hAnsi="宋体" w:cs="宋体"/>
                <w:kern w:val="0"/>
                <w:sz w:val="28"/>
                <w:szCs w:val="28"/>
              </w:rPr>
            </w:pPr>
          </w:p>
        </w:tc>
      </w:tr>
      <w:tr w:rsidR="0005169E"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rsidP="0005169E">
            <w:pPr>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tcPr>
          <w:p w:rsidR="0005169E" w:rsidRPr="002C5CF1" w:rsidRDefault="0005169E" w:rsidP="0005169E">
            <w:pPr>
              <w:adjustRightInd w:val="0"/>
              <w:snapToGrid w:val="0"/>
              <w:jc w:val="left"/>
              <w:rPr>
                <w:rFonts w:ascii="仿宋_GB2312" w:eastAsia="仿宋_GB2312" w:hAnsi="宋体" w:cs="宋体"/>
                <w:kern w:val="0"/>
                <w:sz w:val="28"/>
                <w:szCs w:val="28"/>
              </w:rPr>
            </w:pPr>
            <w:r w:rsidRPr="0005169E">
              <w:rPr>
                <w:rFonts w:ascii="仿宋_GB2312" w:eastAsia="仿宋_GB2312" w:hAnsi="宋体" w:cs="宋体" w:hint="eastAsia"/>
                <w:kern w:val="0"/>
                <w:sz w:val="28"/>
                <w:szCs w:val="28"/>
              </w:rPr>
              <w:t>最大流速：钳子管道</w:t>
            </w:r>
            <w:r>
              <w:rPr>
                <w:rFonts w:ascii="仿宋_GB2312" w:eastAsia="仿宋_GB2312" w:hAnsi="宋体" w:cs="宋体" w:hint="eastAsia"/>
                <w:kern w:val="0"/>
                <w:sz w:val="28"/>
                <w:szCs w:val="28"/>
              </w:rPr>
              <w:t>≥</w:t>
            </w:r>
            <w:r w:rsidRPr="0005169E">
              <w:rPr>
                <w:rFonts w:ascii="仿宋_GB2312" w:eastAsia="仿宋_GB2312" w:hAnsi="宋体" w:cs="宋体" w:hint="eastAsia"/>
                <w:kern w:val="0"/>
                <w:sz w:val="28"/>
                <w:szCs w:val="28"/>
              </w:rPr>
              <w:t>750ml/min；副送水管道</w:t>
            </w:r>
            <w:r>
              <w:rPr>
                <w:rFonts w:ascii="仿宋_GB2312" w:eastAsia="仿宋_GB2312" w:hAnsi="宋体" w:cs="宋体" w:hint="eastAsia"/>
                <w:kern w:val="0"/>
                <w:sz w:val="28"/>
                <w:szCs w:val="28"/>
              </w:rPr>
              <w:t>≥</w:t>
            </w:r>
            <w:r w:rsidRPr="0005169E">
              <w:rPr>
                <w:rFonts w:ascii="仿宋_GB2312" w:eastAsia="仿宋_GB2312" w:hAnsi="宋体" w:cs="宋体" w:hint="eastAsia"/>
                <w:kern w:val="0"/>
                <w:sz w:val="28"/>
                <w:szCs w:val="28"/>
              </w:rPr>
              <w:t>230ml/min</w:t>
            </w:r>
          </w:p>
        </w:tc>
        <w:tc>
          <w:tcPr>
            <w:tcW w:w="798" w:type="dxa"/>
            <w:tcBorders>
              <w:top w:val="nil"/>
              <w:left w:val="nil"/>
              <w:bottom w:val="single" w:sz="8" w:space="0" w:color="008000"/>
              <w:right w:val="single" w:sz="8" w:space="0" w:color="008000"/>
            </w:tcBorders>
            <w:shd w:val="clear" w:color="auto" w:fill="auto"/>
          </w:tcPr>
          <w:p w:rsidR="0005169E" w:rsidRPr="005E2836" w:rsidRDefault="0005169E" w:rsidP="00266145">
            <w:pPr>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169E"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rsidP="0005169E">
            <w:pPr>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tcPr>
          <w:p w:rsidR="0005169E" w:rsidRPr="002C5CF1" w:rsidRDefault="0005169E" w:rsidP="0005169E">
            <w:pPr>
              <w:adjustRightInd w:val="0"/>
              <w:snapToGrid w:val="0"/>
              <w:jc w:val="left"/>
              <w:rPr>
                <w:rFonts w:ascii="仿宋_GB2312" w:eastAsia="仿宋_GB2312" w:hAnsi="宋体" w:cs="宋体"/>
                <w:kern w:val="0"/>
                <w:sz w:val="28"/>
                <w:szCs w:val="28"/>
              </w:rPr>
            </w:pPr>
            <w:r w:rsidRPr="0005169E">
              <w:rPr>
                <w:rFonts w:ascii="仿宋_GB2312" w:eastAsia="仿宋_GB2312" w:hAnsi="宋体" w:cs="宋体" w:hint="eastAsia"/>
                <w:kern w:val="0"/>
                <w:sz w:val="28"/>
                <w:szCs w:val="28"/>
              </w:rPr>
              <w:t>水瓶容量</w:t>
            </w:r>
            <w:r>
              <w:rPr>
                <w:rFonts w:ascii="仿宋_GB2312" w:eastAsia="仿宋_GB2312" w:hAnsi="宋体" w:cs="宋体" w:hint="eastAsia"/>
                <w:kern w:val="0"/>
                <w:sz w:val="28"/>
                <w:szCs w:val="28"/>
              </w:rPr>
              <w:t>≥</w:t>
            </w:r>
            <w:r w:rsidRPr="0005169E">
              <w:rPr>
                <w:rFonts w:ascii="仿宋_GB2312" w:eastAsia="仿宋_GB2312" w:hAnsi="宋体" w:cs="宋体" w:hint="eastAsia"/>
                <w:kern w:val="0"/>
                <w:sz w:val="28"/>
                <w:szCs w:val="28"/>
              </w:rPr>
              <w:t>2升，瓶外带有指示液面的标识</w:t>
            </w:r>
          </w:p>
        </w:tc>
        <w:tc>
          <w:tcPr>
            <w:tcW w:w="798" w:type="dxa"/>
            <w:tcBorders>
              <w:top w:val="nil"/>
              <w:left w:val="nil"/>
              <w:bottom w:val="single" w:sz="8" w:space="0" w:color="008000"/>
              <w:right w:val="single" w:sz="8" w:space="0" w:color="008000"/>
            </w:tcBorders>
            <w:shd w:val="clear" w:color="auto" w:fill="auto"/>
          </w:tcPr>
          <w:p w:rsidR="0005169E" w:rsidRPr="005E2836" w:rsidRDefault="0005169E" w:rsidP="00266145">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05169E"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rsidP="0005169E">
            <w:pPr>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tcPr>
          <w:p w:rsidR="0005169E" w:rsidRPr="002C5CF1" w:rsidRDefault="0005169E" w:rsidP="0005169E">
            <w:pPr>
              <w:adjustRightInd w:val="0"/>
              <w:snapToGrid w:val="0"/>
              <w:jc w:val="left"/>
              <w:rPr>
                <w:rFonts w:ascii="仿宋_GB2312" w:eastAsia="仿宋_GB2312" w:hAnsi="宋体" w:cs="宋体"/>
                <w:kern w:val="0"/>
                <w:sz w:val="28"/>
                <w:szCs w:val="28"/>
              </w:rPr>
            </w:pPr>
            <w:r w:rsidRPr="0005169E">
              <w:rPr>
                <w:rFonts w:ascii="仿宋_GB2312" w:eastAsia="仿宋_GB2312" w:hAnsi="宋体" w:cs="宋体" w:hint="eastAsia"/>
                <w:kern w:val="0"/>
                <w:sz w:val="28"/>
                <w:szCs w:val="28"/>
              </w:rPr>
              <w:t>直接踩下脚踏开关或通过主机对镜身进行遥控</w:t>
            </w:r>
          </w:p>
        </w:tc>
        <w:tc>
          <w:tcPr>
            <w:tcW w:w="798" w:type="dxa"/>
            <w:tcBorders>
              <w:top w:val="nil"/>
              <w:left w:val="nil"/>
              <w:bottom w:val="single" w:sz="8" w:space="0" w:color="008000"/>
              <w:right w:val="single" w:sz="8" w:space="0" w:color="008000"/>
            </w:tcBorders>
            <w:shd w:val="clear" w:color="auto" w:fill="auto"/>
          </w:tcPr>
          <w:p w:rsidR="0005169E" w:rsidRPr="005E2836" w:rsidRDefault="0005169E" w:rsidP="00266145">
            <w:pPr>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169E"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rsidP="0005169E">
            <w:pPr>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4</w:t>
            </w:r>
          </w:p>
        </w:tc>
        <w:tc>
          <w:tcPr>
            <w:tcW w:w="9097" w:type="dxa"/>
            <w:gridSpan w:val="4"/>
            <w:tcBorders>
              <w:top w:val="nil"/>
              <w:left w:val="nil"/>
              <w:bottom w:val="single" w:sz="8" w:space="0" w:color="008000"/>
              <w:right w:val="single" w:sz="8" w:space="0" w:color="008000"/>
            </w:tcBorders>
            <w:shd w:val="clear" w:color="auto" w:fill="auto"/>
          </w:tcPr>
          <w:p w:rsidR="0005169E" w:rsidRPr="0005169E" w:rsidRDefault="0005169E" w:rsidP="0005169E">
            <w:pPr>
              <w:tabs>
                <w:tab w:val="left" w:pos="4860"/>
              </w:tabs>
              <w:adjustRightInd w:val="0"/>
              <w:snapToGrid w:val="0"/>
              <w:jc w:val="left"/>
              <w:rPr>
                <w:rFonts w:ascii="仿宋_GB2312" w:eastAsia="仿宋_GB2312" w:hAnsi="宋体" w:cs="宋体"/>
                <w:kern w:val="0"/>
                <w:sz w:val="28"/>
                <w:szCs w:val="28"/>
              </w:rPr>
            </w:pPr>
            <w:r w:rsidRPr="0005169E">
              <w:rPr>
                <w:rFonts w:ascii="仿宋_GB2312" w:eastAsia="仿宋_GB2312" w:hAnsi="宋体" w:cs="宋体" w:hint="eastAsia"/>
                <w:kern w:val="0"/>
                <w:sz w:val="28"/>
                <w:szCs w:val="28"/>
              </w:rPr>
              <w:t>当水瓶为空瓶时，为避免意外送气，20秒后会自动停止工作</w:t>
            </w:r>
          </w:p>
        </w:tc>
        <w:tc>
          <w:tcPr>
            <w:tcW w:w="798" w:type="dxa"/>
            <w:tcBorders>
              <w:top w:val="nil"/>
              <w:left w:val="nil"/>
              <w:bottom w:val="single" w:sz="8" w:space="0" w:color="008000"/>
              <w:right w:val="single" w:sz="8" w:space="0" w:color="008000"/>
            </w:tcBorders>
            <w:shd w:val="clear" w:color="auto" w:fill="auto"/>
          </w:tcPr>
          <w:p w:rsidR="0005169E" w:rsidRPr="005E2836" w:rsidRDefault="0005169E" w:rsidP="00266145">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05169E"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rsidP="0005169E">
            <w:pPr>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tcPr>
          <w:p w:rsidR="0005169E" w:rsidRPr="0005169E" w:rsidRDefault="0005169E" w:rsidP="0005169E">
            <w:pPr>
              <w:tabs>
                <w:tab w:val="left" w:pos="4860"/>
              </w:tabs>
              <w:adjustRightInd w:val="0"/>
              <w:snapToGrid w:val="0"/>
              <w:jc w:val="left"/>
              <w:rPr>
                <w:rFonts w:ascii="仿宋_GB2312" w:eastAsia="仿宋_GB2312" w:hAnsi="宋体" w:cs="宋体"/>
                <w:kern w:val="0"/>
                <w:sz w:val="28"/>
                <w:szCs w:val="28"/>
              </w:rPr>
            </w:pPr>
            <w:r w:rsidRPr="0005169E">
              <w:rPr>
                <w:rFonts w:ascii="仿宋_GB2312" w:eastAsia="仿宋_GB2312" w:hAnsi="宋体" w:cs="宋体" w:hint="eastAsia"/>
                <w:kern w:val="0"/>
                <w:sz w:val="28"/>
                <w:szCs w:val="28"/>
              </w:rPr>
              <w:t>管件和水瓶均可高温高压灭菌，可用于清洗消毒机</w:t>
            </w:r>
          </w:p>
        </w:tc>
        <w:tc>
          <w:tcPr>
            <w:tcW w:w="798" w:type="dxa"/>
            <w:tcBorders>
              <w:top w:val="nil"/>
              <w:left w:val="nil"/>
              <w:bottom w:val="single" w:sz="8" w:space="0" w:color="008000"/>
              <w:right w:val="single" w:sz="8" w:space="0" w:color="008000"/>
            </w:tcBorders>
            <w:shd w:val="clear" w:color="auto" w:fill="auto"/>
          </w:tcPr>
          <w:p w:rsidR="0005169E" w:rsidRPr="005E2836" w:rsidRDefault="0005169E" w:rsidP="00266145">
            <w:pPr>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169E"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rsidP="0005169E">
            <w:pPr>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097" w:type="dxa"/>
            <w:gridSpan w:val="4"/>
            <w:tcBorders>
              <w:top w:val="nil"/>
              <w:left w:val="nil"/>
              <w:bottom w:val="single" w:sz="8" w:space="0" w:color="008000"/>
              <w:right w:val="single" w:sz="8" w:space="0" w:color="008000"/>
            </w:tcBorders>
            <w:shd w:val="clear" w:color="auto" w:fill="auto"/>
          </w:tcPr>
          <w:p w:rsidR="0005169E" w:rsidRPr="0005169E" w:rsidRDefault="0005169E" w:rsidP="0005169E">
            <w:pPr>
              <w:adjustRightInd w:val="0"/>
              <w:snapToGrid w:val="0"/>
              <w:jc w:val="left"/>
              <w:rPr>
                <w:rFonts w:ascii="仿宋_GB2312" w:eastAsia="仿宋_GB2312" w:hAnsi="宋体" w:cs="宋体"/>
                <w:kern w:val="0"/>
                <w:sz w:val="28"/>
                <w:szCs w:val="28"/>
              </w:rPr>
            </w:pPr>
            <w:r w:rsidRPr="0005169E">
              <w:rPr>
                <w:rFonts w:ascii="仿宋_GB2312" w:eastAsia="仿宋_GB2312" w:hAnsi="宋体" w:cs="宋体" w:hint="eastAsia"/>
                <w:kern w:val="0"/>
                <w:sz w:val="28"/>
                <w:szCs w:val="28"/>
              </w:rPr>
              <w:t>兼容EUS超声内镜</w:t>
            </w:r>
          </w:p>
        </w:tc>
        <w:tc>
          <w:tcPr>
            <w:tcW w:w="798" w:type="dxa"/>
            <w:tcBorders>
              <w:top w:val="nil"/>
              <w:left w:val="nil"/>
              <w:bottom w:val="single" w:sz="8" w:space="0" w:color="008000"/>
              <w:right w:val="single" w:sz="8" w:space="0" w:color="008000"/>
            </w:tcBorders>
            <w:shd w:val="clear" w:color="auto" w:fill="auto"/>
          </w:tcPr>
          <w:p w:rsidR="0005169E" w:rsidRPr="005E2836" w:rsidRDefault="0005169E" w:rsidP="00266145">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05169E"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rsidP="0005169E">
            <w:pPr>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（九）</w:t>
            </w:r>
          </w:p>
        </w:tc>
        <w:tc>
          <w:tcPr>
            <w:tcW w:w="9097" w:type="dxa"/>
            <w:gridSpan w:val="4"/>
            <w:tcBorders>
              <w:top w:val="nil"/>
              <w:left w:val="nil"/>
              <w:bottom w:val="single" w:sz="8" w:space="0" w:color="008000"/>
              <w:right w:val="single" w:sz="8" w:space="0" w:color="008000"/>
            </w:tcBorders>
            <w:shd w:val="clear" w:color="auto" w:fill="auto"/>
          </w:tcPr>
          <w:p w:rsidR="0005169E" w:rsidRPr="002C5CF1" w:rsidRDefault="0005169E" w:rsidP="0005169E">
            <w:pPr>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二氧化碳送气装置1台</w:t>
            </w:r>
          </w:p>
        </w:tc>
        <w:tc>
          <w:tcPr>
            <w:tcW w:w="798" w:type="dxa"/>
            <w:tcBorders>
              <w:top w:val="nil"/>
              <w:left w:val="nil"/>
              <w:bottom w:val="single" w:sz="8" w:space="0" w:color="008000"/>
              <w:right w:val="single" w:sz="8" w:space="0" w:color="008000"/>
            </w:tcBorders>
            <w:shd w:val="clear" w:color="auto" w:fill="auto"/>
          </w:tcPr>
          <w:p w:rsidR="0005169E" w:rsidRPr="005E2836" w:rsidRDefault="0005169E" w:rsidP="00256FFA">
            <w:pPr>
              <w:adjustRightInd w:val="0"/>
              <w:snapToGrid w:val="0"/>
              <w:rPr>
                <w:rFonts w:ascii="仿宋_GB2312" w:eastAsia="仿宋_GB2312" w:hAnsi="宋体" w:cs="宋体"/>
                <w:kern w:val="0"/>
                <w:sz w:val="28"/>
                <w:szCs w:val="28"/>
              </w:rPr>
            </w:pPr>
          </w:p>
        </w:tc>
      </w:tr>
      <w:tr w:rsidR="0005169E"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rsidP="0005169E">
            <w:pPr>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tcPr>
          <w:p w:rsidR="0005169E" w:rsidRPr="0005169E" w:rsidRDefault="0005169E" w:rsidP="0005169E">
            <w:pPr>
              <w:tabs>
                <w:tab w:val="left" w:pos="4860"/>
              </w:tabs>
              <w:adjustRightInd w:val="0"/>
              <w:snapToGrid w:val="0"/>
              <w:jc w:val="left"/>
              <w:rPr>
                <w:rFonts w:ascii="仿宋_GB2312" w:eastAsia="仿宋_GB2312" w:hAnsi="宋体" w:cs="宋体"/>
                <w:kern w:val="0"/>
                <w:sz w:val="28"/>
                <w:szCs w:val="28"/>
              </w:rPr>
            </w:pPr>
            <w:r w:rsidRPr="0005169E">
              <w:rPr>
                <w:rFonts w:ascii="仿宋_GB2312" w:eastAsia="仿宋_GB2312" w:hAnsi="宋体" w:cs="宋体" w:hint="eastAsia"/>
                <w:kern w:val="0"/>
                <w:sz w:val="28"/>
                <w:szCs w:val="28"/>
              </w:rPr>
              <w:t>可用气体：医用二氧化碳气体（可与二氧化碳气瓶或者医用送气管道连接）</w:t>
            </w:r>
          </w:p>
        </w:tc>
        <w:tc>
          <w:tcPr>
            <w:tcW w:w="798" w:type="dxa"/>
            <w:tcBorders>
              <w:top w:val="nil"/>
              <w:left w:val="nil"/>
              <w:bottom w:val="single" w:sz="8" w:space="0" w:color="008000"/>
              <w:right w:val="single" w:sz="8" w:space="0" w:color="008000"/>
            </w:tcBorders>
            <w:shd w:val="clear" w:color="auto" w:fill="auto"/>
          </w:tcPr>
          <w:p w:rsidR="0005169E" w:rsidRPr="005E2836" w:rsidRDefault="0005169E" w:rsidP="00266145">
            <w:pPr>
              <w:adjustRightInd w:val="0"/>
              <w:snapToGrid w:val="0"/>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169E"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rsidP="0005169E">
            <w:pPr>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tcPr>
          <w:p w:rsidR="0005169E" w:rsidRPr="0005169E" w:rsidRDefault="0005169E" w:rsidP="0005169E">
            <w:pPr>
              <w:adjustRightInd w:val="0"/>
              <w:snapToGrid w:val="0"/>
              <w:jc w:val="left"/>
              <w:rPr>
                <w:rFonts w:ascii="仿宋_GB2312" w:eastAsia="仿宋_GB2312" w:hAnsi="宋体" w:cs="宋体"/>
                <w:kern w:val="0"/>
                <w:sz w:val="28"/>
                <w:szCs w:val="28"/>
              </w:rPr>
            </w:pPr>
            <w:r w:rsidRPr="0005169E">
              <w:rPr>
                <w:rFonts w:ascii="仿宋_GB2312" w:eastAsia="仿宋_GB2312" w:hAnsi="宋体" w:cs="宋体" w:hint="eastAsia"/>
                <w:kern w:val="0"/>
                <w:sz w:val="28"/>
                <w:szCs w:val="28"/>
              </w:rPr>
              <w:t>最大送气压力：</w:t>
            </w:r>
            <w:r w:rsidR="00B3648B">
              <w:rPr>
                <w:rFonts w:ascii="仿宋_GB2312" w:eastAsia="仿宋_GB2312" w:hAnsi="宋体" w:cs="宋体" w:hint="eastAsia"/>
                <w:kern w:val="0"/>
                <w:sz w:val="28"/>
                <w:szCs w:val="28"/>
              </w:rPr>
              <w:t>≥</w:t>
            </w:r>
            <w:r w:rsidRPr="0005169E">
              <w:rPr>
                <w:rFonts w:ascii="仿宋_GB2312" w:eastAsia="仿宋_GB2312" w:hAnsi="宋体" w:cs="宋体" w:hint="eastAsia"/>
                <w:kern w:val="0"/>
                <w:sz w:val="28"/>
                <w:szCs w:val="28"/>
              </w:rPr>
              <w:t>45kPa</w:t>
            </w:r>
          </w:p>
        </w:tc>
        <w:tc>
          <w:tcPr>
            <w:tcW w:w="798" w:type="dxa"/>
            <w:tcBorders>
              <w:top w:val="nil"/>
              <w:left w:val="nil"/>
              <w:bottom w:val="single" w:sz="8" w:space="0" w:color="008000"/>
              <w:right w:val="single" w:sz="8" w:space="0" w:color="008000"/>
            </w:tcBorders>
            <w:shd w:val="clear" w:color="auto" w:fill="auto"/>
          </w:tcPr>
          <w:p w:rsidR="0005169E" w:rsidRPr="005E2836" w:rsidRDefault="0005169E" w:rsidP="00266145">
            <w:pPr>
              <w:adjustRightInd w:val="0"/>
              <w:snapToGrid w:val="0"/>
              <w:rPr>
                <w:rFonts w:ascii="仿宋_GB2312" w:eastAsia="仿宋_GB2312" w:hAnsi="宋体" w:cs="宋体"/>
                <w:kern w:val="0"/>
                <w:sz w:val="28"/>
                <w:szCs w:val="28"/>
              </w:rPr>
            </w:pPr>
            <w:r w:rsidRPr="005E2836">
              <w:rPr>
                <w:rFonts w:ascii="仿宋_GB2312" w:eastAsia="仿宋_GB2312" w:hAnsi="宋体" w:cs="宋体" w:hint="eastAsia"/>
                <w:kern w:val="0"/>
                <w:sz w:val="28"/>
                <w:szCs w:val="28"/>
              </w:rPr>
              <w:t>具备</w:t>
            </w:r>
          </w:p>
        </w:tc>
      </w:tr>
      <w:tr w:rsidR="0005169E"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Pr="00535923" w:rsidRDefault="0005169E" w:rsidP="0005169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（十</w:t>
            </w:r>
            <w:r w:rsidRPr="00535923">
              <w:rPr>
                <w:rFonts w:ascii="仿宋_GB2312" w:eastAsia="仿宋_GB2312" w:hAnsi="宋体" w:cs="宋体" w:hint="eastAsia"/>
                <w:kern w:val="0"/>
                <w:sz w:val="28"/>
                <w:szCs w:val="28"/>
              </w:rPr>
              <w:t>）</w:t>
            </w:r>
          </w:p>
        </w:tc>
        <w:tc>
          <w:tcPr>
            <w:tcW w:w="9097" w:type="dxa"/>
            <w:gridSpan w:val="4"/>
            <w:tcBorders>
              <w:top w:val="nil"/>
              <w:left w:val="nil"/>
              <w:bottom w:val="single" w:sz="8" w:space="0" w:color="008000"/>
              <w:right w:val="single" w:sz="8" w:space="0" w:color="008000"/>
            </w:tcBorders>
            <w:shd w:val="clear" w:color="auto" w:fill="auto"/>
            <w:vAlign w:val="center"/>
          </w:tcPr>
          <w:p w:rsidR="0005169E" w:rsidRPr="009169B1" w:rsidRDefault="0005169E" w:rsidP="009169B1">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169E" w:rsidTr="0005169E">
        <w:trPr>
          <w:trHeight w:val="25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Pr="00535923" w:rsidRDefault="0005169E" w:rsidP="009D31B5">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（十一）</w:t>
            </w:r>
          </w:p>
        </w:tc>
        <w:tc>
          <w:tcPr>
            <w:tcW w:w="9097" w:type="dxa"/>
            <w:gridSpan w:val="4"/>
            <w:tcBorders>
              <w:top w:val="nil"/>
              <w:left w:val="nil"/>
              <w:bottom w:val="single" w:sz="8" w:space="0" w:color="008000"/>
              <w:right w:val="single" w:sz="8" w:space="0" w:color="008000"/>
            </w:tcBorders>
            <w:shd w:val="clear" w:color="auto" w:fill="auto"/>
            <w:vAlign w:val="center"/>
          </w:tcPr>
          <w:p w:rsidR="0005169E" w:rsidRPr="009169B1" w:rsidRDefault="0005169E" w:rsidP="009169B1">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169E" w:rsidTr="0005169E">
        <w:trPr>
          <w:trHeight w:val="300"/>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097" w:type="dxa"/>
            <w:gridSpan w:val="4"/>
            <w:tcBorders>
              <w:top w:val="nil"/>
              <w:left w:val="nil"/>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center"/>
              <w:rPr>
                <w:rFonts w:ascii="仿宋_GB2312" w:eastAsia="仿宋_GB2312" w:hAnsi="宋体" w:cs="宋体"/>
                <w:kern w:val="0"/>
                <w:sz w:val="28"/>
                <w:szCs w:val="28"/>
              </w:rPr>
            </w:pPr>
          </w:p>
        </w:tc>
      </w:tr>
      <w:tr w:rsidR="0005169E" w:rsidTr="0005169E">
        <w:trPr>
          <w:trHeight w:val="374"/>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097" w:type="dxa"/>
            <w:gridSpan w:val="4"/>
            <w:tcBorders>
              <w:top w:val="nil"/>
              <w:left w:val="nil"/>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169E" w:rsidTr="0005169E">
        <w:trPr>
          <w:trHeight w:val="374"/>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097" w:type="dxa"/>
            <w:gridSpan w:val="4"/>
            <w:tcBorders>
              <w:top w:val="nil"/>
              <w:left w:val="nil"/>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169E" w:rsidTr="0005169E">
        <w:trPr>
          <w:trHeight w:val="49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097" w:type="dxa"/>
            <w:gridSpan w:val="4"/>
            <w:tcBorders>
              <w:top w:val="nil"/>
              <w:left w:val="nil"/>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169E" w:rsidTr="0005169E">
        <w:trPr>
          <w:trHeight w:val="49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4</w:t>
            </w:r>
          </w:p>
        </w:tc>
        <w:tc>
          <w:tcPr>
            <w:tcW w:w="9097" w:type="dxa"/>
            <w:gridSpan w:val="4"/>
            <w:tcBorders>
              <w:top w:val="nil"/>
              <w:left w:val="nil"/>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169E" w:rsidTr="0005169E">
        <w:trPr>
          <w:trHeight w:val="495"/>
          <w:jc w:val="center"/>
        </w:trPr>
        <w:tc>
          <w:tcPr>
            <w:tcW w:w="1334" w:type="dxa"/>
            <w:tcBorders>
              <w:top w:val="nil"/>
              <w:left w:val="single" w:sz="8" w:space="0" w:color="008000"/>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097" w:type="dxa"/>
            <w:gridSpan w:val="4"/>
            <w:tcBorders>
              <w:top w:val="nil"/>
              <w:left w:val="nil"/>
              <w:bottom w:val="single" w:sz="8" w:space="0" w:color="008000"/>
              <w:right w:val="single" w:sz="8" w:space="0" w:color="008000"/>
            </w:tcBorders>
            <w:shd w:val="clear" w:color="auto" w:fill="auto"/>
            <w:vAlign w:val="center"/>
          </w:tcPr>
          <w:p w:rsidR="0005169E" w:rsidRPr="003538C3" w:rsidRDefault="000851F8">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到货时间：</w:t>
            </w:r>
            <w:r w:rsidR="0005169E" w:rsidRPr="003538C3">
              <w:rPr>
                <w:rFonts w:ascii="仿宋_GB2312" w:eastAsia="仿宋_GB2312" w:hAnsi="宋体" w:cs="宋体" w:hint="eastAsia"/>
                <w:color w:val="FF0000"/>
                <w:kern w:val="0"/>
                <w:sz w:val="28"/>
                <w:szCs w:val="28"/>
              </w:rPr>
              <w:t>合同签订后30日内</w:t>
            </w:r>
          </w:p>
        </w:tc>
        <w:tc>
          <w:tcPr>
            <w:tcW w:w="798" w:type="dxa"/>
            <w:tcBorders>
              <w:top w:val="nil"/>
              <w:left w:val="nil"/>
              <w:bottom w:val="single" w:sz="8" w:space="0" w:color="008000"/>
              <w:right w:val="single" w:sz="8" w:space="0" w:color="008000"/>
            </w:tcBorders>
            <w:shd w:val="clear" w:color="auto" w:fill="auto"/>
            <w:vAlign w:val="center"/>
          </w:tcPr>
          <w:p w:rsidR="0005169E" w:rsidRDefault="0005169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5169E"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05169E" w:rsidRDefault="0005169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05169E" w:rsidRDefault="0005169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05169E" w:rsidRDefault="0005169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vAlign w:val="bottom"/>
          </w:tcPr>
          <w:p w:rsidR="0005169E" w:rsidRDefault="0005169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05169E"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05169E" w:rsidRDefault="0005169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05169E" w:rsidRDefault="0005169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05169E" w:rsidRDefault="0005169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vAlign w:val="bottom"/>
          </w:tcPr>
          <w:p w:rsidR="0005169E" w:rsidRDefault="0005169E">
            <w:pPr>
              <w:adjustRightInd w:val="0"/>
              <w:snapToGrid w:val="0"/>
              <w:spacing w:line="240" w:lineRule="atLeast"/>
              <w:jc w:val="right"/>
              <w:rPr>
                <w:rFonts w:ascii="仿宋_GB2312" w:eastAsia="仿宋_GB2312"/>
                <w:b/>
                <w:sz w:val="20"/>
                <w:szCs w:val="28"/>
              </w:rPr>
            </w:pPr>
          </w:p>
          <w:p w:rsidR="0005169E" w:rsidRDefault="0005169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936D23" w:rsidRDefault="007C0823">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936D23" w:rsidRDefault="00936D23">
      <w:pPr>
        <w:rPr>
          <w:rFonts w:eastAsia="仿宋_GB2312"/>
        </w:rPr>
      </w:pPr>
    </w:p>
    <w:p w:rsidR="00936D23" w:rsidRDefault="00936D23">
      <w:pPr>
        <w:rPr>
          <w:rFonts w:eastAsia="仿宋_GB2312"/>
          <w:b/>
          <w:bCs/>
          <w:color w:val="FF0000"/>
          <w:sz w:val="28"/>
          <w:szCs w:val="28"/>
        </w:rPr>
      </w:pPr>
      <w:bookmarkStart w:id="1" w:name="_GoBack"/>
      <w:bookmarkEnd w:id="1"/>
    </w:p>
    <w:sectPr w:rsidR="00936D23" w:rsidSect="00936D23">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878" w:rsidRDefault="00B02878" w:rsidP="00863368">
      <w:r>
        <w:separator/>
      </w:r>
    </w:p>
  </w:endnote>
  <w:endnote w:type="continuationSeparator" w:id="1">
    <w:p w:rsidR="00B02878" w:rsidRDefault="00B02878" w:rsidP="008633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878" w:rsidRDefault="00B02878" w:rsidP="00863368">
      <w:r>
        <w:separator/>
      </w:r>
    </w:p>
  </w:footnote>
  <w:footnote w:type="continuationSeparator" w:id="1">
    <w:p w:rsidR="00B02878" w:rsidRDefault="00B02878" w:rsidP="00863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A0FD7B"/>
    <w:lvl w:ilvl="0">
      <w:start w:val="1"/>
      <w:numFmt w:val="decimal"/>
      <w:lvlText w:val="%1)"/>
      <w:lvlJc w:val="left"/>
      <w:pPr>
        <w:tabs>
          <w:tab w:val="num" w:pos="312"/>
        </w:tabs>
      </w:pPr>
    </w:lvl>
  </w:abstractNum>
  <w:abstractNum w:abstractNumId="1">
    <w:nsid w:val="2A552E1C"/>
    <w:multiLevelType w:val="hybridMultilevel"/>
    <w:tmpl w:val="DCB0FBDC"/>
    <w:lvl w:ilvl="0" w:tplc="CBA6264A">
      <w:start w:val="1"/>
      <w:numFmt w:val="decimal"/>
      <w:lvlText w:val="%1."/>
      <w:lvlJc w:val="left"/>
      <w:pPr>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75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11272"/>
    <w:rsid w:val="00015622"/>
    <w:rsid w:val="000207E5"/>
    <w:rsid w:val="00025BCD"/>
    <w:rsid w:val="00026D3B"/>
    <w:rsid w:val="00033642"/>
    <w:rsid w:val="000349BD"/>
    <w:rsid w:val="000425C5"/>
    <w:rsid w:val="0004481A"/>
    <w:rsid w:val="0005014D"/>
    <w:rsid w:val="0005169E"/>
    <w:rsid w:val="00057863"/>
    <w:rsid w:val="000607E2"/>
    <w:rsid w:val="000645E0"/>
    <w:rsid w:val="00065BF7"/>
    <w:rsid w:val="00070C75"/>
    <w:rsid w:val="00074025"/>
    <w:rsid w:val="00084116"/>
    <w:rsid w:val="000851F8"/>
    <w:rsid w:val="00086B24"/>
    <w:rsid w:val="000923D4"/>
    <w:rsid w:val="00093ABB"/>
    <w:rsid w:val="000A6735"/>
    <w:rsid w:val="000A711A"/>
    <w:rsid w:val="000B038D"/>
    <w:rsid w:val="000B1D3F"/>
    <w:rsid w:val="000B4977"/>
    <w:rsid w:val="000B571E"/>
    <w:rsid w:val="000C3117"/>
    <w:rsid w:val="000C4501"/>
    <w:rsid w:val="000C5D35"/>
    <w:rsid w:val="000C6F88"/>
    <w:rsid w:val="000D414B"/>
    <w:rsid w:val="000D5DD8"/>
    <w:rsid w:val="000D62C5"/>
    <w:rsid w:val="000E2236"/>
    <w:rsid w:val="000E4676"/>
    <w:rsid w:val="000F092C"/>
    <w:rsid w:val="000F5388"/>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46EA5"/>
    <w:rsid w:val="00151D4A"/>
    <w:rsid w:val="0015364A"/>
    <w:rsid w:val="00164968"/>
    <w:rsid w:val="00171A99"/>
    <w:rsid w:val="001753C2"/>
    <w:rsid w:val="001760E2"/>
    <w:rsid w:val="00176D74"/>
    <w:rsid w:val="00187916"/>
    <w:rsid w:val="0018797D"/>
    <w:rsid w:val="001A715E"/>
    <w:rsid w:val="001B6376"/>
    <w:rsid w:val="001D5322"/>
    <w:rsid w:val="001D7CC7"/>
    <w:rsid w:val="001E18E3"/>
    <w:rsid w:val="001E3C7E"/>
    <w:rsid w:val="001E406D"/>
    <w:rsid w:val="001E52DE"/>
    <w:rsid w:val="001F7A59"/>
    <w:rsid w:val="00204156"/>
    <w:rsid w:val="002157DA"/>
    <w:rsid w:val="00224811"/>
    <w:rsid w:val="00226D7F"/>
    <w:rsid w:val="002346A2"/>
    <w:rsid w:val="00235378"/>
    <w:rsid w:val="00243446"/>
    <w:rsid w:val="002451AF"/>
    <w:rsid w:val="00246ADF"/>
    <w:rsid w:val="00253A87"/>
    <w:rsid w:val="00256FFA"/>
    <w:rsid w:val="002577BB"/>
    <w:rsid w:val="00261C54"/>
    <w:rsid w:val="00264D78"/>
    <w:rsid w:val="00272590"/>
    <w:rsid w:val="00283CC0"/>
    <w:rsid w:val="00286CF8"/>
    <w:rsid w:val="00287A79"/>
    <w:rsid w:val="00287DCB"/>
    <w:rsid w:val="00290005"/>
    <w:rsid w:val="00294609"/>
    <w:rsid w:val="0029766D"/>
    <w:rsid w:val="002A716B"/>
    <w:rsid w:val="002B0070"/>
    <w:rsid w:val="002B0748"/>
    <w:rsid w:val="002B37FE"/>
    <w:rsid w:val="002B3DE3"/>
    <w:rsid w:val="002B5702"/>
    <w:rsid w:val="002C7E63"/>
    <w:rsid w:val="002D0BFA"/>
    <w:rsid w:val="002D24B5"/>
    <w:rsid w:val="002D3179"/>
    <w:rsid w:val="002D527A"/>
    <w:rsid w:val="002D7739"/>
    <w:rsid w:val="002E0512"/>
    <w:rsid w:val="002E0E7B"/>
    <w:rsid w:val="002E384A"/>
    <w:rsid w:val="002F03E8"/>
    <w:rsid w:val="002F2348"/>
    <w:rsid w:val="002F4B35"/>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439CE"/>
    <w:rsid w:val="00344127"/>
    <w:rsid w:val="00352DBB"/>
    <w:rsid w:val="003538C3"/>
    <w:rsid w:val="003620C2"/>
    <w:rsid w:val="00362B4A"/>
    <w:rsid w:val="00363F42"/>
    <w:rsid w:val="00370220"/>
    <w:rsid w:val="00370A67"/>
    <w:rsid w:val="00376731"/>
    <w:rsid w:val="00377A38"/>
    <w:rsid w:val="00381F2E"/>
    <w:rsid w:val="003944B2"/>
    <w:rsid w:val="00394F08"/>
    <w:rsid w:val="00395E72"/>
    <w:rsid w:val="003A452B"/>
    <w:rsid w:val="003B2762"/>
    <w:rsid w:val="003B4328"/>
    <w:rsid w:val="003B54C5"/>
    <w:rsid w:val="003B612B"/>
    <w:rsid w:val="003B7CDE"/>
    <w:rsid w:val="003B7CE5"/>
    <w:rsid w:val="003C0C86"/>
    <w:rsid w:val="003C13DF"/>
    <w:rsid w:val="003C410B"/>
    <w:rsid w:val="003E7334"/>
    <w:rsid w:val="003F3C6D"/>
    <w:rsid w:val="003F795A"/>
    <w:rsid w:val="00400446"/>
    <w:rsid w:val="00400E55"/>
    <w:rsid w:val="004010A0"/>
    <w:rsid w:val="00405304"/>
    <w:rsid w:val="004074A4"/>
    <w:rsid w:val="0041241A"/>
    <w:rsid w:val="00417A2B"/>
    <w:rsid w:val="00420908"/>
    <w:rsid w:val="00423179"/>
    <w:rsid w:val="00425E1F"/>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91BB9"/>
    <w:rsid w:val="00493121"/>
    <w:rsid w:val="00497010"/>
    <w:rsid w:val="004A021E"/>
    <w:rsid w:val="004A45E8"/>
    <w:rsid w:val="004A68A8"/>
    <w:rsid w:val="004A6D82"/>
    <w:rsid w:val="004A7A40"/>
    <w:rsid w:val="004B5DD4"/>
    <w:rsid w:val="004C54BB"/>
    <w:rsid w:val="004C5B77"/>
    <w:rsid w:val="004C7E9E"/>
    <w:rsid w:val="004D16A1"/>
    <w:rsid w:val="004D3F0E"/>
    <w:rsid w:val="004D7DB0"/>
    <w:rsid w:val="004E76B6"/>
    <w:rsid w:val="004F1F15"/>
    <w:rsid w:val="004F703B"/>
    <w:rsid w:val="004F732D"/>
    <w:rsid w:val="00504B93"/>
    <w:rsid w:val="0051580B"/>
    <w:rsid w:val="00517A3B"/>
    <w:rsid w:val="00522451"/>
    <w:rsid w:val="0052412A"/>
    <w:rsid w:val="00524A58"/>
    <w:rsid w:val="00527191"/>
    <w:rsid w:val="00527C3C"/>
    <w:rsid w:val="00535923"/>
    <w:rsid w:val="00541265"/>
    <w:rsid w:val="0054290E"/>
    <w:rsid w:val="00544A5E"/>
    <w:rsid w:val="00545E72"/>
    <w:rsid w:val="00552C3E"/>
    <w:rsid w:val="0055726D"/>
    <w:rsid w:val="005613B3"/>
    <w:rsid w:val="00561B94"/>
    <w:rsid w:val="00564F5B"/>
    <w:rsid w:val="00570495"/>
    <w:rsid w:val="00576A08"/>
    <w:rsid w:val="00595FF1"/>
    <w:rsid w:val="00597A95"/>
    <w:rsid w:val="005A7A2E"/>
    <w:rsid w:val="005B01E8"/>
    <w:rsid w:val="005B5E65"/>
    <w:rsid w:val="005C206B"/>
    <w:rsid w:val="005C2164"/>
    <w:rsid w:val="005C3FDE"/>
    <w:rsid w:val="005C49CC"/>
    <w:rsid w:val="005C49EF"/>
    <w:rsid w:val="005D07D9"/>
    <w:rsid w:val="005D402B"/>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6A9D"/>
    <w:rsid w:val="0062147B"/>
    <w:rsid w:val="0063571C"/>
    <w:rsid w:val="00640797"/>
    <w:rsid w:val="00642E61"/>
    <w:rsid w:val="006441E0"/>
    <w:rsid w:val="0064700E"/>
    <w:rsid w:val="006473ED"/>
    <w:rsid w:val="00654F4F"/>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6BEB"/>
    <w:rsid w:val="006D53A9"/>
    <w:rsid w:val="006D5C49"/>
    <w:rsid w:val="006D6296"/>
    <w:rsid w:val="006E5434"/>
    <w:rsid w:val="006E5A4F"/>
    <w:rsid w:val="00705D96"/>
    <w:rsid w:val="00713738"/>
    <w:rsid w:val="00713744"/>
    <w:rsid w:val="007174B4"/>
    <w:rsid w:val="00722EF0"/>
    <w:rsid w:val="0072318F"/>
    <w:rsid w:val="007258F7"/>
    <w:rsid w:val="00730216"/>
    <w:rsid w:val="007322FA"/>
    <w:rsid w:val="0073423B"/>
    <w:rsid w:val="00747F55"/>
    <w:rsid w:val="007520E1"/>
    <w:rsid w:val="007523C8"/>
    <w:rsid w:val="00754350"/>
    <w:rsid w:val="00763D77"/>
    <w:rsid w:val="00766521"/>
    <w:rsid w:val="007709E1"/>
    <w:rsid w:val="007715FB"/>
    <w:rsid w:val="007720BC"/>
    <w:rsid w:val="00777FE5"/>
    <w:rsid w:val="00781EBA"/>
    <w:rsid w:val="0078476D"/>
    <w:rsid w:val="00786272"/>
    <w:rsid w:val="00786465"/>
    <w:rsid w:val="0078786E"/>
    <w:rsid w:val="007A1B2E"/>
    <w:rsid w:val="007A4409"/>
    <w:rsid w:val="007A554C"/>
    <w:rsid w:val="007B1234"/>
    <w:rsid w:val="007B26B8"/>
    <w:rsid w:val="007B6D31"/>
    <w:rsid w:val="007C0823"/>
    <w:rsid w:val="007C3C61"/>
    <w:rsid w:val="007D0BB2"/>
    <w:rsid w:val="007D23AA"/>
    <w:rsid w:val="007E2F44"/>
    <w:rsid w:val="007E4156"/>
    <w:rsid w:val="007F12C9"/>
    <w:rsid w:val="007F1C70"/>
    <w:rsid w:val="007F3A36"/>
    <w:rsid w:val="007F3E93"/>
    <w:rsid w:val="007F4630"/>
    <w:rsid w:val="007F7A90"/>
    <w:rsid w:val="00807776"/>
    <w:rsid w:val="00807E66"/>
    <w:rsid w:val="00814B40"/>
    <w:rsid w:val="008202D6"/>
    <w:rsid w:val="00820C52"/>
    <w:rsid w:val="00824F81"/>
    <w:rsid w:val="00834013"/>
    <w:rsid w:val="00834C57"/>
    <w:rsid w:val="00844C01"/>
    <w:rsid w:val="00853D84"/>
    <w:rsid w:val="00861DBF"/>
    <w:rsid w:val="00863368"/>
    <w:rsid w:val="008657D1"/>
    <w:rsid w:val="008732CB"/>
    <w:rsid w:val="00876979"/>
    <w:rsid w:val="0088032D"/>
    <w:rsid w:val="008817C3"/>
    <w:rsid w:val="00886454"/>
    <w:rsid w:val="008A3961"/>
    <w:rsid w:val="008B51A3"/>
    <w:rsid w:val="008C4256"/>
    <w:rsid w:val="008D1A27"/>
    <w:rsid w:val="008D20D5"/>
    <w:rsid w:val="008D2F0A"/>
    <w:rsid w:val="008D4F7A"/>
    <w:rsid w:val="008D56B3"/>
    <w:rsid w:val="008E014C"/>
    <w:rsid w:val="008E306A"/>
    <w:rsid w:val="008E65FA"/>
    <w:rsid w:val="008E6F1A"/>
    <w:rsid w:val="008E75D8"/>
    <w:rsid w:val="008F01E8"/>
    <w:rsid w:val="008F0B6B"/>
    <w:rsid w:val="008F68C1"/>
    <w:rsid w:val="009116E4"/>
    <w:rsid w:val="009123B7"/>
    <w:rsid w:val="009169B1"/>
    <w:rsid w:val="0091780B"/>
    <w:rsid w:val="00921614"/>
    <w:rsid w:val="00927E20"/>
    <w:rsid w:val="00930208"/>
    <w:rsid w:val="00936D23"/>
    <w:rsid w:val="00936F7F"/>
    <w:rsid w:val="0094132C"/>
    <w:rsid w:val="00950190"/>
    <w:rsid w:val="009505D1"/>
    <w:rsid w:val="00950617"/>
    <w:rsid w:val="009543FC"/>
    <w:rsid w:val="00962380"/>
    <w:rsid w:val="0097314B"/>
    <w:rsid w:val="00975232"/>
    <w:rsid w:val="00976B8E"/>
    <w:rsid w:val="00983455"/>
    <w:rsid w:val="009A3EA5"/>
    <w:rsid w:val="009A6166"/>
    <w:rsid w:val="009A70F1"/>
    <w:rsid w:val="009B0B82"/>
    <w:rsid w:val="009B4CC0"/>
    <w:rsid w:val="009C057E"/>
    <w:rsid w:val="009C4459"/>
    <w:rsid w:val="009C5094"/>
    <w:rsid w:val="009C75FC"/>
    <w:rsid w:val="009D71CE"/>
    <w:rsid w:val="009E074B"/>
    <w:rsid w:val="009E71D2"/>
    <w:rsid w:val="009E7BBF"/>
    <w:rsid w:val="009F7510"/>
    <w:rsid w:val="00A02FDA"/>
    <w:rsid w:val="00A10591"/>
    <w:rsid w:val="00A11322"/>
    <w:rsid w:val="00A16C02"/>
    <w:rsid w:val="00A226D8"/>
    <w:rsid w:val="00A32AA1"/>
    <w:rsid w:val="00A32B79"/>
    <w:rsid w:val="00A34596"/>
    <w:rsid w:val="00A50117"/>
    <w:rsid w:val="00A555BB"/>
    <w:rsid w:val="00A5709A"/>
    <w:rsid w:val="00A65634"/>
    <w:rsid w:val="00A66A68"/>
    <w:rsid w:val="00A70C96"/>
    <w:rsid w:val="00A85884"/>
    <w:rsid w:val="00A86FA7"/>
    <w:rsid w:val="00A93436"/>
    <w:rsid w:val="00AA061F"/>
    <w:rsid w:val="00AA2BD7"/>
    <w:rsid w:val="00AA7A46"/>
    <w:rsid w:val="00AB1A45"/>
    <w:rsid w:val="00AB59E1"/>
    <w:rsid w:val="00AB6268"/>
    <w:rsid w:val="00AC35D2"/>
    <w:rsid w:val="00AC3BD5"/>
    <w:rsid w:val="00AD2D7B"/>
    <w:rsid w:val="00AD6E0E"/>
    <w:rsid w:val="00AE22BB"/>
    <w:rsid w:val="00AE36FA"/>
    <w:rsid w:val="00AE4CED"/>
    <w:rsid w:val="00AE6057"/>
    <w:rsid w:val="00AF21D6"/>
    <w:rsid w:val="00AF7C37"/>
    <w:rsid w:val="00B01674"/>
    <w:rsid w:val="00B02878"/>
    <w:rsid w:val="00B11379"/>
    <w:rsid w:val="00B12C28"/>
    <w:rsid w:val="00B15876"/>
    <w:rsid w:val="00B26506"/>
    <w:rsid w:val="00B3648B"/>
    <w:rsid w:val="00B37328"/>
    <w:rsid w:val="00B377F8"/>
    <w:rsid w:val="00B44EF3"/>
    <w:rsid w:val="00B46DCC"/>
    <w:rsid w:val="00B50493"/>
    <w:rsid w:val="00B50B08"/>
    <w:rsid w:val="00B54BA7"/>
    <w:rsid w:val="00B54E71"/>
    <w:rsid w:val="00B60CF2"/>
    <w:rsid w:val="00B67670"/>
    <w:rsid w:val="00B679F5"/>
    <w:rsid w:val="00B745FA"/>
    <w:rsid w:val="00B74966"/>
    <w:rsid w:val="00B74A43"/>
    <w:rsid w:val="00B77C47"/>
    <w:rsid w:val="00B81812"/>
    <w:rsid w:val="00B8763C"/>
    <w:rsid w:val="00BA1EDD"/>
    <w:rsid w:val="00BA3DA8"/>
    <w:rsid w:val="00BB0E31"/>
    <w:rsid w:val="00BB52ED"/>
    <w:rsid w:val="00BB5A53"/>
    <w:rsid w:val="00BB5B22"/>
    <w:rsid w:val="00BB6713"/>
    <w:rsid w:val="00BC326B"/>
    <w:rsid w:val="00BC6B6B"/>
    <w:rsid w:val="00BD1076"/>
    <w:rsid w:val="00BD4AB3"/>
    <w:rsid w:val="00BD778D"/>
    <w:rsid w:val="00BD7ACF"/>
    <w:rsid w:val="00BE097C"/>
    <w:rsid w:val="00BE0F2E"/>
    <w:rsid w:val="00BF1246"/>
    <w:rsid w:val="00BF3D7E"/>
    <w:rsid w:val="00C0043D"/>
    <w:rsid w:val="00C018D5"/>
    <w:rsid w:val="00C050F3"/>
    <w:rsid w:val="00C05F9B"/>
    <w:rsid w:val="00C0649E"/>
    <w:rsid w:val="00C11E64"/>
    <w:rsid w:val="00C12EEF"/>
    <w:rsid w:val="00C144CC"/>
    <w:rsid w:val="00C146A2"/>
    <w:rsid w:val="00C22417"/>
    <w:rsid w:val="00C23C71"/>
    <w:rsid w:val="00C23F6C"/>
    <w:rsid w:val="00C316C2"/>
    <w:rsid w:val="00C33CAD"/>
    <w:rsid w:val="00C34237"/>
    <w:rsid w:val="00C357A3"/>
    <w:rsid w:val="00C40688"/>
    <w:rsid w:val="00C42A5C"/>
    <w:rsid w:val="00C45B11"/>
    <w:rsid w:val="00C554BE"/>
    <w:rsid w:val="00C64DA2"/>
    <w:rsid w:val="00C65B39"/>
    <w:rsid w:val="00C65B6C"/>
    <w:rsid w:val="00C6750A"/>
    <w:rsid w:val="00C71D67"/>
    <w:rsid w:val="00C73F7E"/>
    <w:rsid w:val="00C750EC"/>
    <w:rsid w:val="00C77611"/>
    <w:rsid w:val="00C8173F"/>
    <w:rsid w:val="00C820AC"/>
    <w:rsid w:val="00C83A03"/>
    <w:rsid w:val="00C86522"/>
    <w:rsid w:val="00C9321E"/>
    <w:rsid w:val="00C9707F"/>
    <w:rsid w:val="00CA56B0"/>
    <w:rsid w:val="00CA6928"/>
    <w:rsid w:val="00CA72FA"/>
    <w:rsid w:val="00CB1D51"/>
    <w:rsid w:val="00CB204C"/>
    <w:rsid w:val="00CB65DB"/>
    <w:rsid w:val="00CB6DE6"/>
    <w:rsid w:val="00CC0F6D"/>
    <w:rsid w:val="00CC2032"/>
    <w:rsid w:val="00CD1AA1"/>
    <w:rsid w:val="00CD5B3C"/>
    <w:rsid w:val="00CD5DEE"/>
    <w:rsid w:val="00CD77E2"/>
    <w:rsid w:val="00CE0711"/>
    <w:rsid w:val="00CE1EC1"/>
    <w:rsid w:val="00CE5465"/>
    <w:rsid w:val="00CF3A09"/>
    <w:rsid w:val="00CF68D8"/>
    <w:rsid w:val="00CF7557"/>
    <w:rsid w:val="00D05F88"/>
    <w:rsid w:val="00D1560D"/>
    <w:rsid w:val="00D22BED"/>
    <w:rsid w:val="00D2769E"/>
    <w:rsid w:val="00D31232"/>
    <w:rsid w:val="00D31D88"/>
    <w:rsid w:val="00D329C7"/>
    <w:rsid w:val="00D34242"/>
    <w:rsid w:val="00D40145"/>
    <w:rsid w:val="00D44B4E"/>
    <w:rsid w:val="00D463A6"/>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B7067"/>
    <w:rsid w:val="00DC19C7"/>
    <w:rsid w:val="00DC2391"/>
    <w:rsid w:val="00DC324E"/>
    <w:rsid w:val="00DC7FA3"/>
    <w:rsid w:val="00DD09B1"/>
    <w:rsid w:val="00DD1B20"/>
    <w:rsid w:val="00DD3D86"/>
    <w:rsid w:val="00DE76F5"/>
    <w:rsid w:val="00DF112B"/>
    <w:rsid w:val="00E03020"/>
    <w:rsid w:val="00E043B9"/>
    <w:rsid w:val="00E1125E"/>
    <w:rsid w:val="00E11A19"/>
    <w:rsid w:val="00E16495"/>
    <w:rsid w:val="00E16B2A"/>
    <w:rsid w:val="00E1737B"/>
    <w:rsid w:val="00E21C9A"/>
    <w:rsid w:val="00E260A9"/>
    <w:rsid w:val="00E26931"/>
    <w:rsid w:val="00E33D8E"/>
    <w:rsid w:val="00E366A4"/>
    <w:rsid w:val="00E44019"/>
    <w:rsid w:val="00E45A69"/>
    <w:rsid w:val="00E466A8"/>
    <w:rsid w:val="00E470BF"/>
    <w:rsid w:val="00E677F7"/>
    <w:rsid w:val="00E71976"/>
    <w:rsid w:val="00E719BF"/>
    <w:rsid w:val="00E74359"/>
    <w:rsid w:val="00E75556"/>
    <w:rsid w:val="00E80FFE"/>
    <w:rsid w:val="00E8106B"/>
    <w:rsid w:val="00E83E02"/>
    <w:rsid w:val="00E8698E"/>
    <w:rsid w:val="00E908EC"/>
    <w:rsid w:val="00E922D9"/>
    <w:rsid w:val="00E94A5B"/>
    <w:rsid w:val="00E97839"/>
    <w:rsid w:val="00EA5585"/>
    <w:rsid w:val="00EA6635"/>
    <w:rsid w:val="00EB46EE"/>
    <w:rsid w:val="00EC3829"/>
    <w:rsid w:val="00EC3B70"/>
    <w:rsid w:val="00EC5CFC"/>
    <w:rsid w:val="00ED0D72"/>
    <w:rsid w:val="00ED32E1"/>
    <w:rsid w:val="00ED4754"/>
    <w:rsid w:val="00ED503D"/>
    <w:rsid w:val="00ED7434"/>
    <w:rsid w:val="00EE179C"/>
    <w:rsid w:val="00EE1E9F"/>
    <w:rsid w:val="00EE4661"/>
    <w:rsid w:val="00EF34C6"/>
    <w:rsid w:val="00EF49F7"/>
    <w:rsid w:val="00EF602D"/>
    <w:rsid w:val="00F037EF"/>
    <w:rsid w:val="00F10760"/>
    <w:rsid w:val="00F14587"/>
    <w:rsid w:val="00F2697B"/>
    <w:rsid w:val="00F26ACC"/>
    <w:rsid w:val="00F27AFD"/>
    <w:rsid w:val="00F3072A"/>
    <w:rsid w:val="00F3164A"/>
    <w:rsid w:val="00F31691"/>
    <w:rsid w:val="00F33270"/>
    <w:rsid w:val="00F334E9"/>
    <w:rsid w:val="00F363C1"/>
    <w:rsid w:val="00F36BBB"/>
    <w:rsid w:val="00F45AE7"/>
    <w:rsid w:val="00F50010"/>
    <w:rsid w:val="00F541D9"/>
    <w:rsid w:val="00F56E8A"/>
    <w:rsid w:val="00F64380"/>
    <w:rsid w:val="00F71656"/>
    <w:rsid w:val="00F7404D"/>
    <w:rsid w:val="00F86EDD"/>
    <w:rsid w:val="00F8793D"/>
    <w:rsid w:val="00FA279E"/>
    <w:rsid w:val="00FA7EE1"/>
    <w:rsid w:val="00FB2C8E"/>
    <w:rsid w:val="00FB2EDE"/>
    <w:rsid w:val="00FB6654"/>
    <w:rsid w:val="00FB7195"/>
    <w:rsid w:val="00FC5D05"/>
    <w:rsid w:val="00FD09F3"/>
    <w:rsid w:val="00FD324E"/>
    <w:rsid w:val="00FD78DC"/>
    <w:rsid w:val="00FE09DC"/>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936D23"/>
    <w:rPr>
      <w:b/>
      <w:bCs/>
    </w:rPr>
  </w:style>
  <w:style w:type="paragraph" w:styleId="a4">
    <w:name w:val="annotation text"/>
    <w:basedOn w:val="a"/>
    <w:link w:val="Char0"/>
    <w:uiPriority w:val="99"/>
    <w:semiHidden/>
    <w:unhideWhenUsed/>
    <w:qFormat/>
    <w:rsid w:val="00936D23"/>
    <w:pPr>
      <w:jc w:val="left"/>
    </w:pPr>
  </w:style>
  <w:style w:type="paragraph" w:styleId="a5">
    <w:name w:val="Balloon Text"/>
    <w:basedOn w:val="a"/>
    <w:link w:val="Char1"/>
    <w:uiPriority w:val="99"/>
    <w:semiHidden/>
    <w:unhideWhenUsed/>
    <w:rsid w:val="00936D23"/>
    <w:rPr>
      <w:sz w:val="18"/>
      <w:szCs w:val="18"/>
    </w:rPr>
  </w:style>
  <w:style w:type="paragraph" w:styleId="a6">
    <w:name w:val="footer"/>
    <w:basedOn w:val="a"/>
    <w:link w:val="Char2"/>
    <w:uiPriority w:val="99"/>
    <w:unhideWhenUsed/>
    <w:qFormat/>
    <w:rsid w:val="00936D23"/>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sid w:val="00936D23"/>
    <w:rPr>
      <w:sz w:val="21"/>
      <w:szCs w:val="21"/>
    </w:rPr>
  </w:style>
  <w:style w:type="character" w:customStyle="1" w:styleId="Char3">
    <w:name w:val="页眉 Char"/>
    <w:basedOn w:val="a0"/>
    <w:link w:val="a7"/>
    <w:uiPriority w:val="99"/>
    <w:qFormat/>
    <w:rsid w:val="00936D23"/>
    <w:rPr>
      <w:sz w:val="18"/>
      <w:szCs w:val="18"/>
    </w:rPr>
  </w:style>
  <w:style w:type="character" w:customStyle="1" w:styleId="Char2">
    <w:name w:val="页脚 Char"/>
    <w:basedOn w:val="a0"/>
    <w:link w:val="a6"/>
    <w:uiPriority w:val="99"/>
    <w:qFormat/>
    <w:rsid w:val="00936D23"/>
    <w:rPr>
      <w:sz w:val="18"/>
      <w:szCs w:val="18"/>
    </w:rPr>
  </w:style>
  <w:style w:type="character" w:customStyle="1" w:styleId="Char1">
    <w:name w:val="批注框文本 Char"/>
    <w:basedOn w:val="a0"/>
    <w:link w:val="a5"/>
    <w:uiPriority w:val="99"/>
    <w:semiHidden/>
    <w:qFormat/>
    <w:rsid w:val="00936D23"/>
    <w:rPr>
      <w:rFonts w:asciiTheme="minorHAnsi" w:eastAsiaTheme="minorEastAsia" w:hAnsiTheme="minorHAnsi" w:cstheme="minorBidi"/>
      <w:kern w:val="2"/>
      <w:sz w:val="18"/>
      <w:szCs w:val="18"/>
    </w:rPr>
  </w:style>
  <w:style w:type="character" w:customStyle="1" w:styleId="Char0">
    <w:name w:val="批注文字 Char"/>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Char">
    <w:name w:val="批注主题 Char"/>
    <w:basedOn w:val="Char0"/>
    <w:link w:val="a3"/>
    <w:uiPriority w:val="99"/>
    <w:semiHidden/>
    <w:rsid w:val="00936D23"/>
    <w:rPr>
      <w:b/>
      <w:bCs/>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semiHidden/>
    <w:rsid w:val="00E677F7"/>
  </w:style>
  <w:style w:type="paragraph" w:customStyle="1" w:styleId="Char4">
    <w:name w:val="Char"/>
    <w:basedOn w:val="a"/>
    <w:rsid w:val="00921614"/>
    <w:pPr>
      <w:ind w:left="567" w:hanging="283"/>
    </w:pPr>
    <w:rPr>
      <w:rFonts w:ascii="宋体" w:eastAsia="宋体" w:hAnsi="宋体" w:cs="Calibri"/>
      <w:sz w:val="28"/>
      <w:szCs w:val="24"/>
    </w:rPr>
  </w:style>
  <w:style w:type="paragraph" w:customStyle="1" w:styleId="10">
    <w:name w:val="正文_1"/>
    <w:next w:val="a9"/>
    <w:rsid w:val="00921614"/>
    <w:pPr>
      <w:widowControl w:val="0"/>
      <w:jc w:val="both"/>
    </w:pPr>
    <w:rPr>
      <w:kern w:val="2"/>
      <w:sz w:val="21"/>
      <w:szCs w:val="22"/>
    </w:rPr>
  </w:style>
  <w:style w:type="paragraph" w:styleId="a9">
    <w:name w:val="Message Header"/>
    <w:basedOn w:val="a"/>
    <w:link w:val="Char5"/>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5">
    <w:name w:val="信息标题 Char"/>
    <w:basedOn w:val="a0"/>
    <w:link w:val="a9"/>
    <w:uiPriority w:val="99"/>
    <w:semiHidden/>
    <w:rsid w:val="00921614"/>
    <w:rPr>
      <w:rFonts w:asciiTheme="majorHAnsi" w:eastAsiaTheme="majorEastAsia" w:hAnsiTheme="majorHAnsi" w:cstheme="majorBidi"/>
      <w:kern w:val="2"/>
      <w:sz w:val="24"/>
      <w:szCs w:val="24"/>
      <w:shd w:val="pct20" w:color="auto" w:fill="auto"/>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362</Words>
  <Characters>2064</Characters>
  <Application>Microsoft Office Word</Application>
  <DocSecurity>0</DocSecurity>
  <Lines>17</Lines>
  <Paragraphs>4</Paragraphs>
  <ScaleCrop>false</ScaleCrop>
  <Company>china</Company>
  <LinksUpToDate>false</LinksUpToDate>
  <CharactersWithSpaces>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35</cp:revision>
  <cp:lastPrinted>2021-10-18T07:40:00Z</cp:lastPrinted>
  <dcterms:created xsi:type="dcterms:W3CDTF">2021-02-26T06:43:00Z</dcterms:created>
  <dcterms:modified xsi:type="dcterms:W3CDTF">2021-10-19T08:23:00Z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